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1CE" w:rsidRPr="007E433B" w:rsidRDefault="005751CE" w:rsidP="007E433B">
      <w:pPr>
        <w:widowControl w:val="0"/>
        <w:tabs>
          <w:tab w:val="num" w:pos="469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Физические качества и двигательные способности человека</w:t>
      </w:r>
    </w:p>
    <w:p w:rsidR="007E433B" w:rsidRPr="007E433B" w:rsidRDefault="007E433B" w:rsidP="007E433B">
      <w:pPr>
        <w:widowControl w:val="0"/>
        <w:tabs>
          <w:tab w:val="num" w:pos="469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2802"/>
        <w:gridCol w:w="8255"/>
      </w:tblGrid>
      <w:tr w:rsidR="0046003F" w:rsidRPr="00442300" w:rsidTr="00152E5E">
        <w:trPr>
          <w:trHeight w:val="478"/>
        </w:trPr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 xml:space="preserve">Физические качества – </w:t>
            </w:r>
          </w:p>
          <w:p w:rsidR="0046003F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55" w:type="dxa"/>
          </w:tcPr>
          <w:p w:rsidR="0046003F" w:rsidRPr="00442300" w:rsidRDefault="009269B5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это врожденные (генетически унаследованные) морфофункциональные качества, благодаря которым возможна физическая (материально выраженная) активность человека, получающая свое полное проявление в целесообразной двигательной деятельности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Физические качества</w:t>
            </w:r>
          </w:p>
        </w:tc>
        <w:tc>
          <w:tcPr>
            <w:tcW w:w="8255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определение понятия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A74119" w:rsidRPr="00442300">
              <w:rPr>
                <w:rFonts w:ascii="Times New Roman" w:hAnsi="Times New Roman" w:cs="Times New Roman"/>
              </w:rPr>
              <w:t>Физическая сила</w:t>
            </w:r>
          </w:p>
        </w:tc>
        <w:tc>
          <w:tcPr>
            <w:tcW w:w="8255" w:type="dxa"/>
          </w:tcPr>
          <w:p w:rsidR="0046003F" w:rsidRPr="00442300" w:rsidRDefault="00A7411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способность человека преодолевать внешнее сопротивление или противодействовать ему за счет мышечных усилий (напряжений)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A74119" w:rsidRPr="00442300">
              <w:rPr>
                <w:rFonts w:ascii="Times New Roman" w:hAnsi="Times New Roman" w:cs="Times New Roman"/>
              </w:rPr>
              <w:t xml:space="preserve"> Быстрота</w:t>
            </w:r>
          </w:p>
        </w:tc>
        <w:tc>
          <w:tcPr>
            <w:tcW w:w="8255" w:type="dxa"/>
          </w:tcPr>
          <w:p w:rsidR="0046003F" w:rsidRPr="00442300" w:rsidRDefault="00935AD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возможности человека, обеспечивающие ему выполнение двигательных действий в минимальный для данных условий промежуток времени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A74119" w:rsidRPr="00442300">
              <w:rPr>
                <w:rFonts w:ascii="Times New Roman" w:hAnsi="Times New Roman" w:cs="Times New Roman"/>
              </w:rPr>
              <w:t xml:space="preserve"> Физическая выносливость</w:t>
            </w:r>
          </w:p>
        </w:tc>
        <w:tc>
          <w:tcPr>
            <w:tcW w:w="8255" w:type="dxa"/>
          </w:tcPr>
          <w:p w:rsidR="0046003F" w:rsidRPr="00442300" w:rsidRDefault="00935AD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способность человека к длительному выполнению какой-либо двигательной деятельности без снижения ее эффективности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</w:t>
            </w:r>
            <w:r w:rsidR="00A74119" w:rsidRPr="00442300">
              <w:rPr>
                <w:rFonts w:ascii="Times New Roman" w:hAnsi="Times New Roman" w:cs="Times New Roman"/>
              </w:rPr>
              <w:t xml:space="preserve"> Ловкость</w:t>
            </w:r>
          </w:p>
        </w:tc>
        <w:tc>
          <w:tcPr>
            <w:tcW w:w="8255" w:type="dxa"/>
          </w:tcPr>
          <w:p w:rsidR="0046003F" w:rsidRPr="00442300" w:rsidRDefault="00935AD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способностью человека быстро, оперативно, целесообразно, т.е. наиболее рационально, осваивать новые двигательные действия, успешно решать двигательные задачи в изменяющихся условиях 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</w:t>
            </w:r>
            <w:r w:rsidR="00A74119" w:rsidRPr="00442300">
              <w:rPr>
                <w:rFonts w:ascii="Times New Roman" w:hAnsi="Times New Roman" w:cs="Times New Roman"/>
              </w:rPr>
              <w:t xml:space="preserve"> Гибкость</w:t>
            </w:r>
          </w:p>
        </w:tc>
        <w:tc>
          <w:tcPr>
            <w:tcW w:w="8255" w:type="dxa"/>
          </w:tcPr>
          <w:p w:rsidR="0046003F" w:rsidRPr="00442300" w:rsidRDefault="008830F4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комплекс морфологических свойств опорно-двигательного аппарата, обусловливающих подвижность отдельных звеньев человеческого тела относительно друг друг</w:t>
            </w:r>
            <w:r w:rsidR="00442300">
              <w:rPr>
                <w:rFonts w:ascii="Times New Roman" w:hAnsi="Times New Roman" w:cs="Times New Roman"/>
              </w:rPr>
              <w:t>а</w:t>
            </w: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 xml:space="preserve">Двигательные способ-и – </w:t>
            </w:r>
          </w:p>
          <w:p w:rsidR="0046003F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(перечислить)</w:t>
            </w:r>
          </w:p>
        </w:tc>
        <w:tc>
          <w:tcPr>
            <w:tcW w:w="8255" w:type="dxa"/>
          </w:tcPr>
          <w:p w:rsidR="007D567D" w:rsidRPr="00442300" w:rsidRDefault="007D567D" w:rsidP="00442300">
            <w:pPr>
              <w:pStyle w:val="1"/>
              <w:jc w:val="left"/>
              <w:outlineLvl w:val="0"/>
              <w:rPr>
                <w:bCs/>
                <w:caps w:val="0"/>
                <w:sz w:val="22"/>
                <w:szCs w:val="22"/>
              </w:rPr>
            </w:pPr>
            <w:r w:rsidRPr="00442300">
              <w:rPr>
                <w:bCs/>
                <w:caps w:val="0"/>
                <w:sz w:val="22"/>
                <w:szCs w:val="22"/>
              </w:rPr>
              <w:t xml:space="preserve">Наследственные задатки, обеспечивающие развитие </w:t>
            </w:r>
          </w:p>
          <w:p w:rsidR="0046003F" w:rsidRPr="00442300" w:rsidRDefault="007D567D" w:rsidP="00442300">
            <w:pPr>
              <w:pStyle w:val="1"/>
              <w:jc w:val="left"/>
              <w:outlineLvl w:val="0"/>
              <w:rPr>
                <w:bCs/>
                <w:caps w:val="0"/>
                <w:sz w:val="22"/>
                <w:szCs w:val="22"/>
              </w:rPr>
            </w:pPr>
            <w:r w:rsidRPr="00442300">
              <w:rPr>
                <w:bCs/>
                <w:caps w:val="0"/>
                <w:sz w:val="22"/>
                <w:szCs w:val="22"/>
              </w:rPr>
              <w:t>двигательных способностей (перечислить)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1</w:t>
            </w:r>
            <w:r w:rsidR="004E1F8A" w:rsidRPr="00442300">
              <w:rPr>
                <w:rFonts w:ascii="Times New Roman" w:hAnsi="Times New Roman" w:cs="Times New Roman"/>
              </w:rPr>
              <w:t>Силовые способности</w:t>
            </w:r>
          </w:p>
        </w:tc>
        <w:tc>
          <w:tcPr>
            <w:tcW w:w="8255" w:type="dxa"/>
          </w:tcPr>
          <w:p w:rsidR="0046003F" w:rsidRPr="00442300" w:rsidRDefault="007D567D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9F785B" w:rsidRPr="00442300">
              <w:rPr>
                <w:rFonts w:ascii="Times New Roman" w:hAnsi="Times New Roman" w:cs="Times New Roman"/>
              </w:rPr>
              <w:t xml:space="preserve"> </w:t>
            </w:r>
            <w:r w:rsidR="00E55AD0" w:rsidRPr="00442300">
              <w:rPr>
                <w:rFonts w:ascii="Times New Roman" w:hAnsi="Times New Roman" w:cs="Times New Roman"/>
              </w:rPr>
              <w:t>Анатомо – морфологические особенности мозга и нервной системы (свойства нервных процессов – сила, подвижность, уравновешенность, индивидуальные варианты строения коры, степень функциональной зрелости ее отдельных областей и др.);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E1F8A" w:rsidP="00442300">
            <w:pPr>
              <w:pStyle w:val="a5"/>
              <w:numPr>
                <w:ilvl w:val="0"/>
                <w:numId w:val="6"/>
              </w:numPr>
              <w:ind w:left="0"/>
              <w:rPr>
                <w:sz w:val="22"/>
                <w:szCs w:val="22"/>
              </w:rPr>
            </w:pPr>
            <w:r w:rsidRPr="00442300">
              <w:rPr>
                <w:sz w:val="22"/>
                <w:szCs w:val="22"/>
              </w:rPr>
              <w:t>Скоростные способности</w:t>
            </w:r>
          </w:p>
        </w:tc>
        <w:tc>
          <w:tcPr>
            <w:tcW w:w="8255" w:type="dxa"/>
          </w:tcPr>
          <w:p w:rsidR="0046003F" w:rsidRPr="00442300" w:rsidRDefault="00114B2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2. Физиологические (особенности сердечно – сосудистой и дыхательной систем – максимальное потребление кислорода, показатели периферического кровообращения и др.);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4E1F8A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4E1F8A" w:rsidRPr="00442300">
              <w:rPr>
                <w:rFonts w:ascii="Times New Roman" w:hAnsi="Times New Roman" w:cs="Times New Roman"/>
              </w:rPr>
              <w:t>Скоростно-силовые способности</w:t>
            </w:r>
          </w:p>
        </w:tc>
        <w:tc>
          <w:tcPr>
            <w:tcW w:w="8255" w:type="dxa"/>
          </w:tcPr>
          <w:p w:rsidR="0046003F" w:rsidRPr="00442300" w:rsidRDefault="00114B2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eastAsiaTheme="minorEastAsia" w:hAnsi="Times New Roman" w:cs="Times New Roman"/>
              </w:rPr>
              <w:t>3.</w:t>
            </w:r>
            <w:r w:rsidR="00742168" w:rsidRPr="00442300">
              <w:rPr>
                <w:rFonts w:ascii="Times New Roman" w:eastAsiaTheme="minorEastAsia" w:hAnsi="Times New Roman" w:cs="Times New Roman"/>
              </w:rPr>
              <w:t xml:space="preserve"> </w:t>
            </w:r>
            <w:r w:rsidR="00E55AD0" w:rsidRPr="00442300">
              <w:rPr>
                <w:rFonts w:ascii="Times New Roman" w:eastAsiaTheme="minorEastAsia" w:hAnsi="Times New Roman" w:cs="Times New Roman"/>
              </w:rPr>
              <w:t>Биологические (особенности биологического окисления, эндокринной регуляции, обмена веществ, энергетики мышечного сокращения и др.);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42168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 xml:space="preserve">4. </w:t>
            </w:r>
            <w:r w:rsidR="004E1F8A" w:rsidRPr="00442300">
              <w:rPr>
                <w:rFonts w:ascii="Times New Roman" w:hAnsi="Times New Roman" w:cs="Times New Roman"/>
              </w:rPr>
              <w:t>Выносливость</w:t>
            </w:r>
          </w:p>
        </w:tc>
        <w:tc>
          <w:tcPr>
            <w:tcW w:w="8255" w:type="dxa"/>
          </w:tcPr>
          <w:p w:rsidR="0046003F" w:rsidRPr="00442300" w:rsidRDefault="00114B2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4.</w:t>
            </w:r>
            <w:r w:rsidR="00742168" w:rsidRPr="00442300">
              <w:rPr>
                <w:rFonts w:ascii="Times New Roman" w:hAnsi="Times New Roman" w:cs="Times New Roman"/>
              </w:rPr>
              <w:t xml:space="preserve"> </w:t>
            </w:r>
            <w:r w:rsidRPr="00442300">
              <w:rPr>
                <w:rFonts w:ascii="Times New Roman" w:hAnsi="Times New Roman" w:cs="Times New Roman"/>
              </w:rPr>
              <w:t>Телесные (длинна тела и конечностей, масса тела, масса мышечной и жировой ткани и др.);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42168" w:rsidP="00442300">
            <w:pPr>
              <w:pStyle w:val="a5"/>
              <w:ind w:left="0"/>
              <w:rPr>
                <w:sz w:val="22"/>
                <w:szCs w:val="22"/>
              </w:rPr>
            </w:pPr>
            <w:r w:rsidRPr="00442300">
              <w:rPr>
                <w:sz w:val="22"/>
                <w:szCs w:val="22"/>
              </w:rPr>
              <w:t xml:space="preserve">5. </w:t>
            </w:r>
            <w:r w:rsidR="004E1F8A" w:rsidRPr="00442300">
              <w:rPr>
                <w:sz w:val="22"/>
                <w:szCs w:val="22"/>
              </w:rPr>
              <w:t>Гибкость</w:t>
            </w:r>
          </w:p>
        </w:tc>
        <w:tc>
          <w:tcPr>
            <w:tcW w:w="8255" w:type="dxa"/>
          </w:tcPr>
          <w:p w:rsidR="0046003F" w:rsidRPr="00442300" w:rsidRDefault="00114B2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5.</w:t>
            </w:r>
            <w:r w:rsidR="00742168" w:rsidRPr="00442300">
              <w:rPr>
                <w:rFonts w:ascii="Times New Roman" w:hAnsi="Times New Roman" w:cs="Times New Roman"/>
              </w:rPr>
              <w:t xml:space="preserve"> </w:t>
            </w:r>
            <w:r w:rsidRPr="00442300">
              <w:rPr>
                <w:rFonts w:ascii="Times New Roman" w:hAnsi="Times New Roman" w:cs="Times New Roman"/>
              </w:rPr>
              <w:t>Хромосомные (генные);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6</w:t>
            </w:r>
            <w:r w:rsidR="004E1F8A" w:rsidRPr="00442300">
              <w:rPr>
                <w:rFonts w:ascii="Times New Roman" w:hAnsi="Times New Roman" w:cs="Times New Roman"/>
              </w:rPr>
              <w:t xml:space="preserve"> Двигательно-координационные способности</w:t>
            </w:r>
          </w:p>
        </w:tc>
        <w:tc>
          <w:tcPr>
            <w:tcW w:w="8255" w:type="dxa"/>
          </w:tcPr>
          <w:p w:rsidR="0046003F" w:rsidRPr="00442300" w:rsidRDefault="00742168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eastAsiaTheme="minorEastAsia" w:hAnsi="Times New Roman" w:cs="Times New Roman"/>
              </w:rPr>
              <w:t xml:space="preserve">6. </w:t>
            </w:r>
            <w:r w:rsidR="00114B2E" w:rsidRPr="00442300">
              <w:rPr>
                <w:rFonts w:ascii="Times New Roman" w:eastAsiaTheme="minorEastAsia" w:hAnsi="Times New Roman" w:cs="Times New Roman"/>
              </w:rPr>
              <w:t>Психодинамические (свойства психических процессов, темперамент, характер, особенности регуляции и саморегуляции психических состояний и др.).</w:t>
            </w:r>
          </w:p>
        </w:tc>
      </w:tr>
      <w:tr w:rsidR="0046003F" w:rsidRPr="00442300" w:rsidTr="002F2AD2">
        <w:trPr>
          <w:trHeight w:val="357"/>
        </w:trPr>
        <w:tc>
          <w:tcPr>
            <w:tcW w:w="2802" w:type="dxa"/>
          </w:tcPr>
          <w:p w:rsidR="0046003F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Классификации ДС</w:t>
            </w:r>
          </w:p>
        </w:tc>
        <w:tc>
          <w:tcPr>
            <w:tcW w:w="8255" w:type="dxa"/>
          </w:tcPr>
          <w:p w:rsidR="0046003F" w:rsidRPr="00442300" w:rsidRDefault="007D567D" w:rsidP="00442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</w:t>
            </w:r>
            <w:r w:rsidR="0046003F" w:rsidRPr="00442300">
              <w:rPr>
                <w:rFonts w:ascii="Times New Roman" w:hAnsi="Times New Roman" w:cs="Times New Roman"/>
                <w:b/>
              </w:rPr>
              <w:t>пределение понятия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1</w:t>
            </w:r>
            <w:r w:rsidR="002F2AD2" w:rsidRPr="00442300">
              <w:rPr>
                <w:rFonts w:ascii="Times New Roman" w:hAnsi="Times New Roman" w:cs="Times New Roman"/>
              </w:rPr>
              <w:t xml:space="preserve"> Потенциальные</w:t>
            </w:r>
          </w:p>
        </w:tc>
        <w:tc>
          <w:tcPr>
            <w:tcW w:w="8255" w:type="dxa"/>
          </w:tcPr>
          <w:p w:rsidR="0046003F" w:rsidRPr="00442300" w:rsidRDefault="009D215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двигательные</w:t>
            </w:r>
            <w:r w:rsidRPr="00442300">
              <w:rPr>
                <w:rFonts w:ascii="Times New Roman" w:hAnsi="Times New Roman" w:cs="Times New Roman"/>
              </w:rPr>
              <w:t xml:space="preserve"> способности, существующие в скрытом, не реализованном виде, в виде анатомо-физиологических задатков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</w:t>
            </w:r>
            <w:r w:rsidR="002F2AD2" w:rsidRPr="00442300">
              <w:rPr>
                <w:rFonts w:ascii="Times New Roman" w:hAnsi="Times New Roman" w:cs="Times New Roman"/>
              </w:rPr>
              <w:t xml:space="preserve"> Актуальные  </w:t>
            </w:r>
          </w:p>
        </w:tc>
        <w:tc>
          <w:tcPr>
            <w:tcW w:w="8255" w:type="dxa"/>
          </w:tcPr>
          <w:p w:rsidR="0046003F" w:rsidRPr="00442300" w:rsidRDefault="009D215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двигательные</w:t>
            </w:r>
            <w:r w:rsidRPr="00442300">
              <w:rPr>
                <w:rFonts w:ascii="Times New Roman" w:hAnsi="Times New Roman" w:cs="Times New Roman"/>
              </w:rPr>
              <w:t xml:space="preserve"> способности,</w:t>
            </w:r>
            <w:r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Pr="00442300">
              <w:rPr>
                <w:rFonts w:ascii="Times New Roman" w:hAnsi="Times New Roman" w:cs="Times New Roman"/>
              </w:rPr>
              <w:t>проявляющиеся реально, в начале и в процессе выполнения двигательной деятельности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2F2AD2" w:rsidRPr="00442300">
              <w:rPr>
                <w:rFonts w:ascii="Times New Roman" w:hAnsi="Times New Roman" w:cs="Times New Roman"/>
              </w:rPr>
              <w:t xml:space="preserve"> Кондиционные (силовые способности и выносливость) </w:t>
            </w:r>
          </w:p>
        </w:tc>
        <w:tc>
          <w:tcPr>
            <w:tcW w:w="8255" w:type="dxa"/>
          </w:tcPr>
          <w:p w:rsidR="0046003F" w:rsidRPr="00442300" w:rsidRDefault="009D215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 xml:space="preserve">способности в значительно большей мере зависящие от морфологических и гистологических перестроек в мышцах и организме в целом. К ним относятся </w:t>
            </w:r>
            <w:r w:rsidRPr="00442300">
              <w:rPr>
                <w:rFonts w:ascii="Times New Roman" w:hAnsi="Times New Roman" w:cs="Times New Roman"/>
                <w:bCs/>
                <w:iCs/>
              </w:rPr>
              <w:t>силовые способности и выносливость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4</w:t>
            </w:r>
            <w:r w:rsidR="002F2AD2" w:rsidRPr="00442300">
              <w:rPr>
                <w:rFonts w:ascii="Times New Roman" w:hAnsi="Times New Roman" w:cs="Times New Roman"/>
              </w:rPr>
              <w:t xml:space="preserve"> Координационные </w:t>
            </w:r>
          </w:p>
        </w:tc>
        <w:tc>
          <w:tcPr>
            <w:tcW w:w="8255" w:type="dxa"/>
          </w:tcPr>
          <w:p w:rsidR="0046003F" w:rsidRPr="00442300" w:rsidRDefault="009D215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это способности, которые преимущественно обусловлены центрально-нервными влияниями (психофизиологическими механизмами управления и регулирования)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5</w:t>
            </w:r>
            <w:r w:rsidR="002F2AD2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F2AD2" w:rsidRPr="00442300">
              <w:rPr>
                <w:rFonts w:ascii="Times New Roman" w:hAnsi="Times New Roman" w:cs="Times New Roman"/>
              </w:rPr>
              <w:t>Кондиционно-координационные (скор</w:t>
            </w:r>
            <w:r w:rsidR="009D215E" w:rsidRPr="00442300">
              <w:rPr>
                <w:rFonts w:ascii="Times New Roman" w:hAnsi="Times New Roman" w:cs="Times New Roman"/>
              </w:rPr>
              <w:t xml:space="preserve">остные способности и гибкость) </w:t>
            </w:r>
          </w:p>
        </w:tc>
        <w:tc>
          <w:tcPr>
            <w:tcW w:w="8255" w:type="dxa"/>
          </w:tcPr>
          <w:p w:rsidR="0046003F" w:rsidRPr="00442300" w:rsidRDefault="009D215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способности, которые в равной мере обусловлены морфологическими и гистологическими перестройками в мышцах и организме в целом и центрально-нервными влияниями (психофизиологическими механизмами управления и регулирования). К ним относятся скоростные способности и гибкость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6</w:t>
            </w:r>
            <w:r w:rsidR="002F2AD2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F2AD2" w:rsidRPr="00442300">
              <w:rPr>
                <w:rFonts w:ascii="Times New Roman" w:hAnsi="Times New Roman" w:cs="Times New Roman"/>
              </w:rPr>
              <w:t xml:space="preserve">Элементарные и сложные </w:t>
            </w:r>
          </w:p>
        </w:tc>
        <w:tc>
          <w:tcPr>
            <w:tcW w:w="8255" w:type="dxa"/>
          </w:tcPr>
          <w:p w:rsidR="0046003F" w:rsidRPr="00442300" w:rsidRDefault="008659B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двигательные способности, которые проявляются в сравнительно простых по структуре двигательных действиях</w:t>
            </w:r>
          </w:p>
        </w:tc>
      </w:tr>
      <w:tr w:rsidR="0046003F" w:rsidRPr="00442300" w:rsidTr="00152E5E">
        <w:tc>
          <w:tcPr>
            <w:tcW w:w="2802" w:type="dxa"/>
          </w:tcPr>
          <w:p w:rsidR="008659B9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7</w:t>
            </w:r>
            <w:r w:rsidR="009D215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9D215E" w:rsidRPr="00442300">
              <w:rPr>
                <w:rFonts w:ascii="Times New Roman" w:hAnsi="Times New Roman" w:cs="Times New Roman"/>
              </w:rPr>
              <w:t xml:space="preserve">Специальные </w:t>
            </w: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</w:p>
          <w:p w:rsidR="008659B9" w:rsidRPr="00442300" w:rsidRDefault="009D215E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 xml:space="preserve">специфические </w:t>
            </w:r>
          </w:p>
        </w:tc>
        <w:tc>
          <w:tcPr>
            <w:tcW w:w="8255" w:type="dxa"/>
          </w:tcPr>
          <w:p w:rsidR="0046003F" w:rsidRPr="00442300" w:rsidRDefault="008659B9" w:rsidP="00442300">
            <w:pPr>
              <w:rPr>
                <w:rFonts w:ascii="Times New Roman" w:hAnsi="Times New Roman" w:cs="Times New Roman"/>
                <w:bCs/>
              </w:rPr>
            </w:pPr>
            <w:r w:rsidRPr="00442300">
              <w:rPr>
                <w:rFonts w:ascii="Times New Roman" w:hAnsi="Times New Roman" w:cs="Times New Roman"/>
                <w:bCs/>
              </w:rPr>
              <w:t>это двигательные возможности человека, определяющие его готовность к успешному осуществлению</w:t>
            </w:r>
            <w:r w:rsidRPr="00442300">
              <w:rPr>
                <w:rFonts w:ascii="Times New Roman" w:hAnsi="Times New Roman" w:cs="Times New Roman"/>
              </w:rPr>
              <w:t xml:space="preserve"> </w:t>
            </w:r>
            <w:r w:rsidRPr="00442300">
              <w:rPr>
                <w:rFonts w:ascii="Times New Roman" w:hAnsi="Times New Roman" w:cs="Times New Roman"/>
                <w:bCs/>
              </w:rPr>
              <w:t>сходных по происхождению и смыслу двигательных действий</w:t>
            </w: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</w:p>
          <w:p w:rsidR="008659B9" w:rsidRPr="00442300" w:rsidRDefault="008659B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это двигательные возможности человека, определяющие его готовность к успешному осуществлению</w:t>
            </w:r>
            <w:r w:rsidRPr="00442300">
              <w:rPr>
                <w:rFonts w:ascii="Times New Roman" w:hAnsi="Times New Roman" w:cs="Times New Roman"/>
              </w:rPr>
              <w:t xml:space="preserve"> </w:t>
            </w:r>
            <w:r w:rsidRPr="00442300">
              <w:rPr>
                <w:rFonts w:ascii="Times New Roman" w:hAnsi="Times New Roman" w:cs="Times New Roman"/>
                <w:bCs/>
              </w:rPr>
              <w:t>соревновательных упражнений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46003F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8</w:t>
            </w:r>
            <w:r w:rsidR="009D215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9D215E" w:rsidRPr="00442300">
              <w:rPr>
                <w:rFonts w:ascii="Times New Roman" w:hAnsi="Times New Roman" w:cs="Times New Roman"/>
              </w:rPr>
              <w:t xml:space="preserve">Общие </w:t>
            </w:r>
          </w:p>
        </w:tc>
        <w:tc>
          <w:tcPr>
            <w:tcW w:w="8255" w:type="dxa"/>
          </w:tcPr>
          <w:p w:rsidR="0046003F" w:rsidRDefault="004C0677" w:rsidP="00442300">
            <w:pPr>
              <w:rPr>
                <w:rFonts w:ascii="Times New Roman" w:hAnsi="Times New Roman" w:cs="Times New Roman"/>
                <w:bCs/>
              </w:rPr>
            </w:pPr>
            <w:r w:rsidRPr="00442300">
              <w:rPr>
                <w:rFonts w:ascii="Times New Roman" w:hAnsi="Times New Roman" w:cs="Times New Roman"/>
                <w:bCs/>
              </w:rPr>
              <w:t>потенциальные и реализованные двигательные возможности человека, определяющие его готовность к успешному осуществлению различных по происхождению и смыслу двигательных действий</w:t>
            </w:r>
          </w:p>
          <w:p w:rsidR="007E433B" w:rsidRPr="00442300" w:rsidRDefault="007E433B" w:rsidP="00442300">
            <w:pPr>
              <w:rPr>
                <w:rFonts w:ascii="Times New Roman" w:hAnsi="Times New Roman" w:cs="Times New Roman"/>
              </w:rPr>
            </w:pPr>
          </w:p>
        </w:tc>
      </w:tr>
      <w:tr w:rsidR="0046003F" w:rsidRPr="00442300" w:rsidTr="00152E5E">
        <w:tc>
          <w:tcPr>
            <w:tcW w:w="2802" w:type="dxa"/>
          </w:tcPr>
          <w:p w:rsidR="0046003F" w:rsidRPr="00442300" w:rsidRDefault="007D567D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lastRenderedPageBreak/>
              <w:t xml:space="preserve">Закономерности развития двигательных способностей </w:t>
            </w:r>
          </w:p>
        </w:tc>
        <w:tc>
          <w:tcPr>
            <w:tcW w:w="8255" w:type="dxa"/>
          </w:tcPr>
          <w:p w:rsidR="0046003F" w:rsidRPr="00442300" w:rsidRDefault="007D567D" w:rsidP="00442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Краткая характеристика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D567D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1</w:t>
            </w:r>
            <w:r w:rsidR="004C0677" w:rsidRPr="00442300">
              <w:rPr>
                <w:rFonts w:ascii="Times New Roman" w:hAnsi="Times New Roman" w:cs="Times New Roman"/>
              </w:rPr>
              <w:t xml:space="preserve"> Гетерохронность</w:t>
            </w:r>
          </w:p>
        </w:tc>
        <w:tc>
          <w:tcPr>
            <w:tcW w:w="8255" w:type="dxa"/>
          </w:tcPr>
          <w:p w:rsidR="00BD5F91" w:rsidRPr="00442300" w:rsidRDefault="00E46809" w:rsidP="00442300">
            <w:pPr>
              <w:rPr>
                <w:rFonts w:ascii="Times New Roman" w:hAnsi="Times New Roman" w:cs="Times New Roman"/>
                <w:color w:val="000000"/>
              </w:rPr>
            </w:pPr>
            <w:r w:rsidRPr="00442300">
              <w:rPr>
                <w:rFonts w:ascii="Times New Roman" w:hAnsi="Times New Roman" w:cs="Times New Roman"/>
                <w:color w:val="000000"/>
              </w:rPr>
              <w:t xml:space="preserve">устанавливает, что в процессе биологического созревания организма наблюдаются периоды интенсивных количественных и качественных изменений отдельных органов и структур. Если в эти периоды оказывать педагогические воздействия на опережающее в своем развитии органы и структуры, то эффект в развитии соответствующих физических качеств значительно превысит результат, достигаемый в периоды их относительной стабилизации. В теории физического воспитания подобные периоды получили название сенситивных (чувствительных) периодов. </w:t>
            </w:r>
          </w:p>
          <w:p w:rsidR="0046003F" w:rsidRPr="00442300" w:rsidRDefault="0046003F" w:rsidP="00442300">
            <w:pPr>
              <w:rPr>
                <w:rFonts w:ascii="Times New Roman" w:hAnsi="Times New Roman" w:cs="Times New Roman"/>
              </w:rPr>
            </w:pP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D567D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</w:t>
            </w:r>
            <w:r w:rsidR="004C0677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4C0677" w:rsidRPr="00442300">
              <w:rPr>
                <w:rFonts w:ascii="Times New Roman" w:hAnsi="Times New Roman" w:cs="Times New Roman"/>
              </w:rPr>
              <w:t>Этапность</w:t>
            </w:r>
          </w:p>
        </w:tc>
        <w:tc>
          <w:tcPr>
            <w:tcW w:w="8255" w:type="dxa"/>
          </w:tcPr>
          <w:p w:rsidR="00BD5F91" w:rsidRPr="00442300" w:rsidRDefault="00E46809" w:rsidP="00442300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442300">
              <w:rPr>
                <w:bCs/>
                <w:color w:val="000000"/>
                <w:sz w:val="22"/>
                <w:szCs w:val="22"/>
              </w:rPr>
              <w:t xml:space="preserve">устанавливает, что по мере выполнения одной и той же нагрузки эффект развития физических качеств снижается. Чтобы постоянно поддерживать его на высоком уровне, необходимо изменять содержание нагрузки, условия ее выполнения. Развитие физических качеств характеризуется тремя этапами: </w:t>
            </w:r>
          </w:p>
          <w:p w:rsidR="00BD5F91" w:rsidRPr="00442300" w:rsidRDefault="00E46809" w:rsidP="00442300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442300">
              <w:rPr>
                <w:bCs/>
                <w:color w:val="000000"/>
                <w:sz w:val="22"/>
                <w:szCs w:val="22"/>
              </w:rPr>
              <w:t xml:space="preserve">- Начального воздействия; </w:t>
            </w:r>
          </w:p>
          <w:p w:rsidR="00BD5F91" w:rsidRPr="00442300" w:rsidRDefault="00E46809" w:rsidP="00442300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442300">
              <w:rPr>
                <w:bCs/>
                <w:color w:val="000000"/>
                <w:sz w:val="22"/>
                <w:szCs w:val="22"/>
              </w:rPr>
              <w:t xml:space="preserve">- Углубленного воздействия; </w:t>
            </w:r>
          </w:p>
          <w:p w:rsidR="0046003F" w:rsidRPr="00442300" w:rsidRDefault="00E46809" w:rsidP="0044230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442300">
              <w:rPr>
                <w:bCs/>
                <w:color w:val="000000"/>
                <w:sz w:val="22"/>
                <w:szCs w:val="22"/>
              </w:rPr>
              <w:t xml:space="preserve">- Несоответствия нагрузки возросшим функциональным возможностей организма. 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D567D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7E265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7E265E" w:rsidRPr="00442300">
              <w:rPr>
                <w:rFonts w:ascii="Times New Roman" w:hAnsi="Times New Roman" w:cs="Times New Roman"/>
              </w:rPr>
              <w:t>Фазность</w:t>
            </w:r>
          </w:p>
        </w:tc>
        <w:tc>
          <w:tcPr>
            <w:tcW w:w="8255" w:type="dxa"/>
          </w:tcPr>
          <w:p w:rsidR="00BD5F91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устанавливает зависимость эффекта педагогического воздействия от состояния физической работоспособности организма. Во время выполнения двигательного действия выделяются четыре фазы физической работоспособности организма:</w:t>
            </w:r>
          </w:p>
          <w:p w:rsidR="00E46809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- Нарастающей работоспособности (врабатывания);</w:t>
            </w:r>
          </w:p>
          <w:p w:rsidR="00BD5F91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- Относительной стабилизации;</w:t>
            </w:r>
          </w:p>
          <w:p w:rsidR="00BD5F91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- Временного снижения работоспособности;</w:t>
            </w:r>
          </w:p>
          <w:p w:rsidR="0046003F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- Фаза повышенной работоспособности (эффект последствия).</w:t>
            </w:r>
          </w:p>
        </w:tc>
      </w:tr>
      <w:tr w:rsidR="0046003F" w:rsidRPr="00442300" w:rsidTr="00152E5E">
        <w:tc>
          <w:tcPr>
            <w:tcW w:w="2802" w:type="dxa"/>
          </w:tcPr>
          <w:p w:rsidR="005751CE" w:rsidRPr="00442300" w:rsidRDefault="007D567D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4</w:t>
            </w:r>
            <w:r w:rsidR="007E265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7E265E" w:rsidRPr="00442300">
              <w:rPr>
                <w:rFonts w:ascii="Times New Roman" w:hAnsi="Times New Roman" w:cs="Times New Roman"/>
              </w:rPr>
              <w:t xml:space="preserve">Перенос </w:t>
            </w:r>
          </w:p>
        </w:tc>
        <w:tc>
          <w:tcPr>
            <w:tcW w:w="8255" w:type="dxa"/>
          </w:tcPr>
          <w:p w:rsidR="0046003F" w:rsidRPr="00442300" w:rsidRDefault="00E46809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устанавливает наличие связи между уровнями развития нескольких физических качеств. </w:t>
            </w:r>
          </w:p>
        </w:tc>
      </w:tr>
    </w:tbl>
    <w:p w:rsidR="007E433B" w:rsidRDefault="007E433B" w:rsidP="007E433B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3AB" w:rsidRPr="007E433B" w:rsidRDefault="008153AB" w:rsidP="007E433B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E433B"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Сила</w:t>
      </w:r>
      <w:r w:rsidR="007E433B"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силовые способности </w:t>
      </w:r>
      <w:r w:rsidR="007E433B"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методика их развития</w:t>
      </w:r>
    </w:p>
    <w:p w:rsidR="008153AB" w:rsidRDefault="008153AB" w:rsidP="007E433B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hAnsi="Times New Roman" w:cs="Times New Roman"/>
          <w:b/>
          <w:sz w:val="24"/>
          <w:szCs w:val="24"/>
        </w:rPr>
        <w:t>3.3 Методика развития скоростно-силовых способностей</w:t>
      </w:r>
    </w:p>
    <w:p w:rsidR="007E433B" w:rsidRPr="007E433B" w:rsidRDefault="007E433B" w:rsidP="007E43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2995"/>
        <w:gridCol w:w="8062"/>
      </w:tblGrid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Сила - это</w:t>
            </w:r>
          </w:p>
        </w:tc>
        <w:tc>
          <w:tcPr>
            <w:tcW w:w="8062" w:type="dxa"/>
          </w:tcPr>
          <w:p w:rsidR="008153AB" w:rsidRPr="00442300" w:rsidRDefault="00B31D9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способность человека преодолевать внешнее сопротивление или противодействовать ему за счет мышечных усилий (напряжений)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Силовые способности -</w:t>
            </w:r>
          </w:p>
        </w:tc>
        <w:tc>
          <w:tcPr>
            <w:tcW w:w="8062" w:type="dxa"/>
          </w:tcPr>
          <w:p w:rsidR="008153AB" w:rsidRPr="00442300" w:rsidRDefault="00B31D9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комплекс различных проявлений человека в определенной двигательной деятельности, в основе которого лежит понятие «сила»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Виды С.Сп.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определение понятия, один пример упражнения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1.Сосбственно-силовые</w:t>
            </w:r>
          </w:p>
        </w:tc>
        <w:tc>
          <w:tcPr>
            <w:tcW w:w="8062" w:type="dxa"/>
          </w:tcPr>
          <w:p w:rsidR="008153AB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характеризуются большим мышечным напряжением и проявляются в преодолевающем, усупающем и статическом режимах работы мышц.</w:t>
            </w:r>
          </w:p>
        </w:tc>
      </w:tr>
      <w:tr w:rsidR="008153AB" w:rsidRPr="00442300" w:rsidTr="00152E5E">
        <w:tc>
          <w:tcPr>
            <w:tcW w:w="2995" w:type="dxa"/>
          </w:tcPr>
          <w:p w:rsidR="00B31D9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1.1</w:t>
            </w:r>
            <w:r w:rsidR="00B31D9B" w:rsidRPr="00442300">
              <w:rPr>
                <w:rFonts w:ascii="Times New Roman" w:hAnsi="Times New Roman" w:cs="Times New Roman"/>
              </w:rPr>
              <w:t xml:space="preserve"> Статическая сила</w:t>
            </w:r>
          </w:p>
          <w:p w:rsidR="00B31D9B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(активная и </w:t>
            </w:r>
          </w:p>
          <w:p w:rsidR="00930F67" w:rsidRPr="00442300" w:rsidRDefault="00930F67" w:rsidP="00442300">
            <w:pPr>
              <w:rPr>
                <w:rFonts w:ascii="Times New Roman" w:hAnsi="Times New Roman" w:cs="Times New Roman"/>
              </w:rPr>
            </w:pPr>
          </w:p>
          <w:p w:rsidR="00930F67" w:rsidRPr="00442300" w:rsidRDefault="00930F67" w:rsidP="00442300">
            <w:pPr>
              <w:rPr>
                <w:rFonts w:ascii="Times New Roman" w:hAnsi="Times New Roman" w:cs="Times New Roman"/>
              </w:rPr>
            </w:pPr>
          </w:p>
          <w:p w:rsidR="00930F67" w:rsidRPr="00442300" w:rsidRDefault="00930F67" w:rsidP="00442300">
            <w:pPr>
              <w:rPr>
                <w:rFonts w:ascii="Times New Roman" w:hAnsi="Times New Roman" w:cs="Times New Roman"/>
              </w:rPr>
            </w:pPr>
          </w:p>
          <w:p w:rsidR="00B31D9B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пассивная </w:t>
            </w:r>
          </w:p>
          <w:p w:rsidR="008153AB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статическая сила)</w:t>
            </w:r>
          </w:p>
        </w:tc>
        <w:tc>
          <w:tcPr>
            <w:tcW w:w="8062" w:type="dxa"/>
          </w:tcPr>
          <w:p w:rsidR="008153AB" w:rsidRPr="00442300" w:rsidRDefault="00F547C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сила, проявляемая в статических положениях и позах</w:t>
            </w:r>
          </w:p>
          <w:p w:rsidR="008153AB" w:rsidRPr="00442300" w:rsidRDefault="00930F67" w:rsidP="00442300">
            <w:pPr>
              <w:rPr>
                <w:rFonts w:ascii="Times New Roman" w:hAnsi="Times New Roman" w:cs="Times New Roman"/>
                <w:bCs/>
              </w:rPr>
            </w:pPr>
            <w:r w:rsidRPr="00442300">
              <w:rPr>
                <w:rFonts w:ascii="Times New Roman" w:hAnsi="Times New Roman" w:cs="Times New Roman"/>
                <w:bCs/>
              </w:rPr>
              <w:t xml:space="preserve">сила, проявляемая при </w:t>
            </w:r>
            <w:r w:rsidRPr="00442300">
              <w:rPr>
                <w:rFonts w:ascii="Times New Roman" w:hAnsi="Times New Roman" w:cs="Times New Roman"/>
              </w:rPr>
              <w:t>мышечном напряжении, создаваемом за счет волевых усилий с использованием внешних предметов (различные упоры, удержания, противодействия)</w:t>
            </w:r>
            <w:r w:rsidRPr="00442300">
              <w:rPr>
                <w:rFonts w:ascii="Times New Roman" w:hAnsi="Times New Roman" w:cs="Times New Roman"/>
                <w:bCs/>
              </w:rPr>
              <w:t xml:space="preserve"> в статических положениях и позах</w:t>
            </w:r>
          </w:p>
          <w:p w:rsidR="00930F67" w:rsidRPr="00442300" w:rsidRDefault="00930F67" w:rsidP="00442300">
            <w:pPr>
              <w:rPr>
                <w:rFonts w:ascii="Times New Roman" w:hAnsi="Times New Roman" w:cs="Times New Roman"/>
                <w:bCs/>
              </w:rPr>
            </w:pPr>
          </w:p>
          <w:p w:rsidR="00930F67" w:rsidRPr="00442300" w:rsidRDefault="00930F67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 xml:space="preserve">сила, проявляемая при </w:t>
            </w:r>
            <w:r w:rsidRPr="00442300">
              <w:rPr>
                <w:rFonts w:ascii="Times New Roman" w:hAnsi="Times New Roman" w:cs="Times New Roman"/>
              </w:rPr>
              <w:t>мышечном напряжении, создаваемом за счет волевых усилий без использования внешних предметов в самосопротивлении</w:t>
            </w:r>
            <w:r w:rsidRPr="00442300">
              <w:rPr>
                <w:rFonts w:ascii="Times New Roman" w:hAnsi="Times New Roman" w:cs="Times New Roman"/>
                <w:bCs/>
              </w:rPr>
              <w:t xml:space="preserve"> в статических положениях и позах </w:t>
            </w:r>
          </w:p>
        </w:tc>
      </w:tr>
      <w:tr w:rsidR="008153AB" w:rsidRPr="00442300" w:rsidTr="00152E5E">
        <w:tc>
          <w:tcPr>
            <w:tcW w:w="2995" w:type="dxa"/>
          </w:tcPr>
          <w:p w:rsidR="00B31D9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1.2</w:t>
            </w:r>
            <w:r w:rsidR="00B31D9B" w:rsidRPr="00442300">
              <w:rPr>
                <w:rFonts w:ascii="Times New Roman" w:hAnsi="Times New Roman" w:cs="Times New Roman"/>
              </w:rPr>
              <w:t xml:space="preserve"> Медленная сила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2" w:type="dxa"/>
          </w:tcPr>
          <w:p w:rsidR="008153AB" w:rsidRPr="00442300" w:rsidRDefault="00E86DA8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 xml:space="preserve">сила, проявляемая в медленных движениях с околопредельными, предельными (максимальными) и сверхпредельными отягощениями. </w:t>
            </w:r>
            <w:r w:rsidR="00093343" w:rsidRPr="00442300">
              <w:rPr>
                <w:rFonts w:ascii="Times New Roman" w:hAnsi="Times New Roman" w:cs="Times New Roman"/>
                <w:bCs/>
              </w:rPr>
              <w:t>Приседания</w:t>
            </w:r>
            <w:r w:rsidRPr="00442300">
              <w:rPr>
                <w:rFonts w:ascii="Times New Roman" w:hAnsi="Times New Roman" w:cs="Times New Roman"/>
                <w:bCs/>
              </w:rPr>
              <w:t xml:space="preserve"> со штангой достаточно большого веса</w:t>
            </w:r>
            <w:r w:rsidR="00093343" w:rsidRPr="00442300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2. Скоростно-силовые</w:t>
            </w:r>
          </w:p>
        </w:tc>
        <w:tc>
          <w:tcPr>
            <w:tcW w:w="8062" w:type="dxa"/>
          </w:tcPr>
          <w:p w:rsidR="008153AB" w:rsidRPr="00442300" w:rsidRDefault="00E55AD0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это способности, проявляющияся в действиях, в которых наряду со значительной силой требуется и существенная скорость движения (прыжки в длину и высоту с места и разбега, метание снарядов и т. п.)</w:t>
            </w:r>
          </w:p>
        </w:tc>
      </w:tr>
      <w:tr w:rsidR="008153AB" w:rsidRPr="00442300" w:rsidTr="00152E5E">
        <w:tc>
          <w:tcPr>
            <w:tcW w:w="2995" w:type="dxa"/>
          </w:tcPr>
          <w:p w:rsidR="00B31D9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2.1</w:t>
            </w:r>
            <w:r w:rsidR="00B31D9B" w:rsidRPr="00442300">
              <w:rPr>
                <w:rFonts w:ascii="Times New Roman" w:hAnsi="Times New Roman" w:cs="Times New Roman"/>
              </w:rPr>
              <w:t xml:space="preserve"> Взрывная сила</w:t>
            </w:r>
          </w:p>
          <w:p w:rsidR="00E55AD0" w:rsidRPr="00442300" w:rsidRDefault="00E55AD0" w:rsidP="00442300">
            <w:pPr>
              <w:rPr>
                <w:rFonts w:ascii="Times New Roman" w:hAnsi="Times New Roman" w:cs="Times New Roman"/>
              </w:rPr>
            </w:pPr>
          </w:p>
          <w:p w:rsidR="00E55AD0" w:rsidRPr="00442300" w:rsidRDefault="00E55AD0" w:rsidP="00442300">
            <w:pPr>
              <w:rPr>
                <w:rFonts w:ascii="Times New Roman" w:hAnsi="Times New Roman" w:cs="Times New Roman"/>
              </w:rPr>
            </w:pPr>
          </w:p>
          <w:p w:rsidR="00E55AD0" w:rsidRPr="00442300" w:rsidRDefault="00E55AD0" w:rsidP="00442300">
            <w:pPr>
              <w:rPr>
                <w:rFonts w:ascii="Times New Roman" w:hAnsi="Times New Roman" w:cs="Times New Roman"/>
              </w:rPr>
            </w:pPr>
          </w:p>
          <w:p w:rsidR="00E55AD0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(стартовая сила + </w:t>
            </w:r>
          </w:p>
          <w:p w:rsidR="008153AB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ускоряющая си</w:t>
            </w:r>
            <w:r w:rsidR="00E55AD0" w:rsidRPr="00442300">
              <w:rPr>
                <w:rFonts w:ascii="Times New Roman" w:hAnsi="Times New Roman" w:cs="Times New Roman"/>
              </w:rPr>
              <w:t>ла)</w:t>
            </w:r>
          </w:p>
        </w:tc>
        <w:tc>
          <w:tcPr>
            <w:tcW w:w="8062" w:type="dxa"/>
          </w:tcPr>
          <w:p w:rsidR="008153AB" w:rsidRPr="00442300" w:rsidRDefault="00E55AD0" w:rsidP="00442300">
            <w:pPr>
              <w:rPr>
                <w:rFonts w:ascii="Times New Roman" w:hAnsi="Times New Roman" w:cs="Times New Roman"/>
                <w:bCs/>
              </w:rPr>
            </w:pPr>
            <w:r w:rsidRPr="00442300">
              <w:rPr>
                <w:rFonts w:ascii="Times New Roman" w:hAnsi="Times New Roman" w:cs="Times New Roman"/>
              </w:rPr>
              <w:t>способность проявлять большие величины силы в наи</w:t>
            </w:r>
            <w:r w:rsidRPr="00442300">
              <w:rPr>
                <w:rFonts w:ascii="Times New Roman" w:hAnsi="Times New Roman" w:cs="Times New Roman"/>
              </w:rPr>
              <w:softHyphen/>
              <w:t>меньшее время</w:t>
            </w:r>
            <w:r w:rsidRPr="00442300">
              <w:rPr>
                <w:rFonts w:ascii="Times New Roman" w:hAnsi="Times New Roman" w:cs="Times New Roman"/>
                <w:bCs/>
              </w:rPr>
              <w:t xml:space="preserve"> (например, при старте в спринтерском беге, в прыжках, метаниях и т. д.)</w:t>
            </w:r>
          </w:p>
          <w:p w:rsidR="00E55AD0" w:rsidRPr="00442300" w:rsidRDefault="00E55AD0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способности мышц к быстрому развитию рабочего усилия в начальный момент их напряжения</w:t>
            </w:r>
          </w:p>
          <w:p w:rsidR="008153AB" w:rsidRPr="00442300" w:rsidRDefault="00E55AD0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способность мышц к быстроте наращивания рабочего усилия в условиях их начавшегося сокращения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2.2</w:t>
            </w:r>
            <w:r w:rsidR="00B31D9B" w:rsidRPr="00442300">
              <w:rPr>
                <w:rFonts w:ascii="Times New Roman" w:hAnsi="Times New Roman" w:cs="Times New Roman"/>
              </w:rPr>
              <w:t xml:space="preserve"> Быстрая сила</w:t>
            </w:r>
          </w:p>
        </w:tc>
        <w:tc>
          <w:tcPr>
            <w:tcW w:w="8062" w:type="dxa"/>
          </w:tcPr>
          <w:p w:rsidR="008153AB" w:rsidRPr="00442300" w:rsidRDefault="009B5C09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t>непредельное напряжение мышц, проявляемое в упражнениях, выполняемых со значительной скоростью, не достигающей предельной величины</w:t>
            </w:r>
          </w:p>
        </w:tc>
      </w:tr>
      <w:tr w:rsidR="008153AB" w:rsidRPr="00442300" w:rsidTr="00152E5E">
        <w:tc>
          <w:tcPr>
            <w:tcW w:w="2995" w:type="dxa"/>
          </w:tcPr>
          <w:p w:rsidR="00B31D9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2.3</w:t>
            </w:r>
            <w:r w:rsidR="00B31D9B" w:rsidRPr="00442300">
              <w:rPr>
                <w:rFonts w:ascii="Times New Roman" w:hAnsi="Times New Roman" w:cs="Times New Roman"/>
              </w:rPr>
              <w:t xml:space="preserve"> Амортизационная </w:t>
            </w:r>
          </w:p>
          <w:p w:rsidR="00B31D9B" w:rsidRPr="00442300" w:rsidRDefault="00B31D9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сила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2" w:type="dxa"/>
          </w:tcPr>
          <w:p w:rsidR="008153AB" w:rsidRPr="00442300" w:rsidRDefault="009B5C09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</w:rPr>
              <w:lastRenderedPageBreak/>
              <w:t>способность как можно быстрее закончить движение при его осуществлении с максимальной скоростью (например, остановку после ускорении)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lastRenderedPageBreak/>
              <w:t>3. Силовая выносливость</w:t>
            </w:r>
          </w:p>
          <w:p w:rsidR="00F547C0" w:rsidRPr="00442300" w:rsidRDefault="00F547C0" w:rsidP="00442300">
            <w:pPr>
              <w:rPr>
                <w:rFonts w:ascii="Times New Roman" w:hAnsi="Times New Roman" w:cs="Times New Roman"/>
                <w:b/>
              </w:rPr>
            </w:pPr>
          </w:p>
          <w:p w:rsidR="00F547C0" w:rsidRPr="00442300" w:rsidRDefault="00F547C0" w:rsidP="00442300">
            <w:pPr>
              <w:rPr>
                <w:rFonts w:ascii="Times New Roman" w:hAnsi="Times New Roman" w:cs="Times New Roman"/>
                <w:b/>
              </w:rPr>
            </w:pPr>
          </w:p>
          <w:p w:rsidR="00F547C0" w:rsidRPr="00442300" w:rsidRDefault="00F547C0" w:rsidP="00442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2" w:type="dxa"/>
          </w:tcPr>
          <w:p w:rsidR="008153AB" w:rsidRPr="00442300" w:rsidRDefault="001A712C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это способность противостоять утомлению, вызываемому относительно продолжительными мышечными напряжениями значительной величины</w:t>
            </w:r>
            <w:r w:rsidR="00F53468" w:rsidRPr="00442300">
              <w:rPr>
                <w:rFonts w:ascii="Times New Roman" w:hAnsi="Times New Roman" w:cs="Times New Roman"/>
              </w:rPr>
              <w:t>. Примером первой может быть длительное удержание гантелей на вытянутых руках и сохранение равновесия в положении «ласточка».</w:t>
            </w:r>
          </w:p>
        </w:tc>
      </w:tr>
      <w:tr w:rsidR="008153AB" w:rsidRPr="00442300" w:rsidTr="00152E5E">
        <w:tc>
          <w:tcPr>
            <w:tcW w:w="2995" w:type="dxa"/>
          </w:tcPr>
          <w:p w:rsidR="00D03590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4. Силовая ловкость</w:t>
            </w:r>
          </w:p>
          <w:p w:rsidR="00D03590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4.1 Силовая</w:t>
            </w:r>
          </w:p>
          <w:p w:rsidR="00D03590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ловкость к</w:t>
            </w:r>
          </w:p>
          <w:p w:rsidR="00D03590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ациклической</w:t>
            </w:r>
          </w:p>
          <w:p w:rsidR="00D03590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работе</w:t>
            </w:r>
          </w:p>
          <w:p w:rsidR="00D03590" w:rsidRPr="00442300" w:rsidRDefault="00D0359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4.2 Силовая</w:t>
            </w:r>
          </w:p>
          <w:p w:rsidR="008153AB" w:rsidRPr="00442300" w:rsidRDefault="00D03590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ловкость к циклической работе</w:t>
            </w:r>
          </w:p>
        </w:tc>
        <w:tc>
          <w:tcPr>
            <w:tcW w:w="8062" w:type="dxa"/>
          </w:tcPr>
          <w:p w:rsidR="008153AB" w:rsidRPr="00442300" w:rsidRDefault="00611384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  <w:iCs/>
              </w:rPr>
              <w:t>способность точно дифференцировать мышечные усилия различной величины в условиях непредвиденных ситуаций и смешанных режимов работы мышц</w:t>
            </w:r>
            <w:r w:rsidRPr="004423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2300">
              <w:rPr>
                <w:rFonts w:ascii="Times New Roman" w:hAnsi="Times New Roman" w:cs="Times New Roman"/>
                <w:bCs/>
              </w:rPr>
              <w:t xml:space="preserve">(Ж.К. Холодов). Проявляется там, где есть сменный характер режима работы мышц, меняющиеся и непредвиденные ситуации (регби, борьба, хоккей). 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Методы развития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(перечислить)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Средства развития (указать группы и подгруппы с одним примером упражнения в каждой подгруппе)</w:t>
            </w:r>
          </w:p>
        </w:tc>
      </w:tr>
      <w:tr w:rsidR="008153AB" w:rsidRPr="00442300" w:rsidTr="00152E5E">
        <w:tc>
          <w:tcPr>
            <w:tcW w:w="2995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9C511E" w:rsidRPr="00442300">
              <w:rPr>
                <w:rFonts w:ascii="Times New Roman" w:hAnsi="Times New Roman" w:cs="Times New Roman"/>
              </w:rPr>
              <w:t xml:space="preserve"> Метод </w:t>
            </w:r>
          </w:p>
          <w:p w:rsidR="008153AB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максимальных усилий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Основные</w:t>
            </w:r>
          </w:p>
        </w:tc>
      </w:tr>
      <w:tr w:rsidR="008153AB" w:rsidRPr="00442300" w:rsidTr="00152E5E">
        <w:tc>
          <w:tcPr>
            <w:tcW w:w="2995" w:type="dxa"/>
          </w:tcPr>
          <w:p w:rsidR="009C511E" w:rsidRPr="00442300" w:rsidRDefault="008153AB" w:rsidP="00442300">
            <w:pPr>
              <w:tabs>
                <w:tab w:val="left" w:pos="63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9C511E" w:rsidRPr="00442300">
              <w:rPr>
                <w:rFonts w:ascii="Times New Roman" w:hAnsi="Times New Roman" w:cs="Times New Roman"/>
              </w:rPr>
              <w:t xml:space="preserve"> Метод </w:t>
            </w:r>
          </w:p>
          <w:p w:rsidR="009C511E" w:rsidRPr="00442300" w:rsidRDefault="009C511E" w:rsidP="00442300">
            <w:pPr>
              <w:tabs>
                <w:tab w:val="left" w:pos="63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непредельных усилий с </w:t>
            </w:r>
          </w:p>
          <w:p w:rsidR="008153AB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нормированным количеством повторений</w:t>
            </w:r>
          </w:p>
        </w:tc>
        <w:tc>
          <w:tcPr>
            <w:tcW w:w="8062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9C511E" w:rsidRPr="00442300">
              <w:rPr>
                <w:rFonts w:ascii="Times New Roman" w:hAnsi="Times New Roman" w:cs="Times New Roman"/>
                <w:bCs/>
              </w:rPr>
              <w:t xml:space="preserve"> Упражнения, отягощенные весом собственного тела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</w:tr>
      <w:tr w:rsidR="008153AB" w:rsidRPr="00442300" w:rsidTr="00152E5E">
        <w:tc>
          <w:tcPr>
            <w:tcW w:w="2995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9C511E" w:rsidRPr="00442300">
              <w:rPr>
                <w:rFonts w:ascii="Times New Roman" w:hAnsi="Times New Roman" w:cs="Times New Roman"/>
              </w:rPr>
              <w:t xml:space="preserve"> Метод </w:t>
            </w:r>
          </w:p>
          <w:p w:rsidR="009C511E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непредельных усилий с </w:t>
            </w:r>
          </w:p>
          <w:p w:rsidR="008153AB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максимальным количеством повторений (до отказа)</w:t>
            </w:r>
          </w:p>
        </w:tc>
        <w:tc>
          <w:tcPr>
            <w:tcW w:w="8062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1.1</w:t>
            </w:r>
            <w:r w:rsidR="009C511E" w:rsidRPr="00442300">
              <w:rPr>
                <w:rFonts w:ascii="Times New Roman" w:hAnsi="Times New Roman" w:cs="Times New Roman"/>
              </w:rPr>
              <w:t xml:space="preserve"> Упражнения, в которых мышечное напряжение создается за счет веса собственного тела (подтягивание в висе, отжимания в упоре и т. д)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</w:tr>
      <w:tr w:rsidR="008153AB" w:rsidRPr="00442300" w:rsidTr="00152E5E">
        <w:tc>
          <w:tcPr>
            <w:tcW w:w="2995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</w:t>
            </w:r>
            <w:r w:rsidR="009C511E" w:rsidRPr="00442300">
              <w:rPr>
                <w:rFonts w:ascii="Times New Roman" w:hAnsi="Times New Roman" w:cs="Times New Roman"/>
              </w:rPr>
              <w:t xml:space="preserve"> Метод </w:t>
            </w:r>
          </w:p>
          <w:p w:rsidR="008153AB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динамических усилий</w:t>
            </w:r>
          </w:p>
        </w:tc>
        <w:tc>
          <w:tcPr>
            <w:tcW w:w="8062" w:type="dxa"/>
          </w:tcPr>
          <w:p w:rsidR="009C511E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1.2</w:t>
            </w:r>
            <w:r w:rsidR="009C511E" w:rsidRPr="00442300">
              <w:rPr>
                <w:rFonts w:ascii="Times New Roman" w:hAnsi="Times New Roman" w:cs="Times New Roman"/>
              </w:rPr>
              <w:t xml:space="preserve"> Упражнения, в которых собственный вес отягощается весом внешних предметов </w:t>
            </w:r>
          </w:p>
          <w:p w:rsidR="008153AB" w:rsidRPr="00442300" w:rsidRDefault="009C511E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(применение специальных манжетов и поясов)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</w:t>
            </w:r>
            <w:r w:rsidR="009C511E" w:rsidRPr="00442300">
              <w:rPr>
                <w:rFonts w:ascii="Times New Roman" w:hAnsi="Times New Roman" w:cs="Times New Roman"/>
              </w:rPr>
              <w:t xml:space="preserve"> «Ударный» метод</w:t>
            </w:r>
          </w:p>
        </w:tc>
        <w:tc>
          <w:tcPr>
            <w:tcW w:w="8062" w:type="dxa"/>
          </w:tcPr>
          <w:p w:rsidR="00C1293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1.3</w:t>
            </w:r>
            <w:r w:rsidR="00C1293B" w:rsidRPr="00442300">
              <w:rPr>
                <w:rFonts w:ascii="Times New Roman" w:hAnsi="Times New Roman" w:cs="Times New Roman"/>
              </w:rPr>
              <w:t xml:space="preserve"> Упражнения, в которых собственный вес уменьшается за счет использования </w:t>
            </w:r>
          </w:p>
          <w:p w:rsidR="008153AB" w:rsidRPr="00442300" w:rsidRDefault="00C1293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дополнительной опоры (подтягивания на перекладине с использованием противовеса)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Тесты для оценки с. сп. у школьников(перечислить)</w:t>
            </w:r>
          </w:p>
        </w:tc>
        <w:tc>
          <w:tcPr>
            <w:tcW w:w="8062" w:type="dxa"/>
          </w:tcPr>
          <w:p w:rsidR="00C1293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1.4</w:t>
            </w:r>
            <w:r w:rsidR="00C1293B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C1293B" w:rsidRPr="00442300">
              <w:rPr>
                <w:rFonts w:ascii="Times New Roman" w:hAnsi="Times New Roman" w:cs="Times New Roman"/>
              </w:rPr>
              <w:t xml:space="preserve">Ударные упражнения, в которых собственный вес увеличивается за счет инерции </w:t>
            </w:r>
          </w:p>
          <w:p w:rsidR="00C1293B" w:rsidRPr="00442300" w:rsidRDefault="00C1293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свободно падающего тела (прыжки с возвышения 25–70 см и более с мгновенным </w:t>
            </w:r>
          </w:p>
          <w:p w:rsidR="008153AB" w:rsidRPr="00442300" w:rsidRDefault="00C1293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последующим выпрыгиванием вверх)</w:t>
            </w:r>
          </w:p>
        </w:tc>
      </w:tr>
      <w:tr w:rsidR="008153AB" w:rsidRPr="00442300" w:rsidTr="00152E5E">
        <w:tc>
          <w:tcPr>
            <w:tcW w:w="2995" w:type="dxa"/>
          </w:tcPr>
          <w:p w:rsidR="001C0634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E726D6" w:rsidRPr="00442300">
              <w:rPr>
                <w:rFonts w:ascii="Times New Roman" w:hAnsi="Times New Roman" w:cs="Times New Roman"/>
              </w:rPr>
              <w:t xml:space="preserve"> </w:t>
            </w:r>
            <w:r w:rsidR="00611384" w:rsidRPr="00442300">
              <w:rPr>
                <w:rFonts w:ascii="Times New Roman" w:hAnsi="Times New Roman" w:cs="Times New Roman"/>
              </w:rPr>
              <w:t>кистевая и становая динамометрия;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</w:t>
            </w:r>
            <w:r w:rsidR="00C1293B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C1293B" w:rsidRPr="00442300">
              <w:rPr>
                <w:rFonts w:ascii="Times New Roman" w:hAnsi="Times New Roman" w:cs="Times New Roman"/>
              </w:rPr>
              <w:t>Упражнения с весом внешних предметов: штанги с набором дисков разного веса, разборные гантели, гири, набивные мячи, вес партнера и т.д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E726D6" w:rsidRPr="00442300">
              <w:rPr>
                <w:rFonts w:ascii="Times New Roman" w:hAnsi="Times New Roman" w:cs="Times New Roman"/>
              </w:rPr>
              <w:t xml:space="preserve"> </w:t>
            </w:r>
            <w:r w:rsidR="00C24A17" w:rsidRPr="00442300">
              <w:rPr>
                <w:rFonts w:ascii="Times New Roman" w:hAnsi="Times New Roman" w:cs="Times New Roman"/>
              </w:rPr>
              <w:t>подтягивание на высокой перекладине (мальчики и юноши);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C1293B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C1293B" w:rsidRPr="00442300">
              <w:rPr>
                <w:rFonts w:ascii="Times New Roman" w:hAnsi="Times New Roman" w:cs="Times New Roman"/>
              </w:rPr>
              <w:t>Упражнения с использованием тренажерных устройств общего типа (силовая скамья, комплекс «Универсал» и др.)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9C511E" w:rsidRPr="00442300">
              <w:rPr>
                <w:rFonts w:ascii="Times New Roman" w:hAnsi="Times New Roman" w:cs="Times New Roman"/>
              </w:rPr>
              <w:t xml:space="preserve"> </w:t>
            </w:r>
            <w:r w:rsidR="00C24A17" w:rsidRPr="00442300">
              <w:rPr>
                <w:rFonts w:ascii="Times New Roman" w:hAnsi="Times New Roman" w:cs="Times New Roman"/>
              </w:rPr>
              <w:t>подтягивание на низкой перекладине (девочки и девушки);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4</w:t>
            </w:r>
            <w:r w:rsidR="00C1293B" w:rsidRPr="00442300">
              <w:rPr>
                <w:rFonts w:ascii="Times New Roman" w:hAnsi="Times New Roman" w:cs="Times New Roman"/>
              </w:rPr>
              <w:t xml:space="preserve"> Рывково-тормозные упражнения. Их особенность заключается в быстрой смене напряжений при работе мышц-синергистов и мышц-антогонистов во время локальных и региональных упражнений с дополнительными отягощениями и без них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C24A17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eastAsiaTheme="minorEastAsia" w:hAnsi="Times New Roman" w:cs="Times New Roman"/>
              </w:rPr>
              <w:t>4</w:t>
            </w:r>
            <w:r w:rsidR="002B650B" w:rsidRPr="00442300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442300">
              <w:rPr>
                <w:rFonts w:ascii="Times New Roman" w:eastAsiaTheme="minorEastAsia" w:hAnsi="Times New Roman" w:cs="Times New Roman"/>
              </w:rPr>
              <w:t>вис на согнутых руках (мальчики и юноши, девочки и девушки);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5</w:t>
            </w:r>
            <w:r w:rsidR="00C1293B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C1293B" w:rsidRPr="00442300">
              <w:rPr>
                <w:rFonts w:ascii="Times New Roman" w:hAnsi="Times New Roman" w:cs="Times New Roman"/>
              </w:rPr>
              <w:t>Статические упражнения в изометрическом режиме (изометрические упражнения):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</w:t>
            </w:r>
            <w:r w:rsidR="00C24A17" w:rsidRPr="00442300">
              <w:rPr>
                <w:rFonts w:ascii="Times New Roman" w:hAnsi="Times New Roman" w:cs="Times New Roman"/>
              </w:rPr>
              <w:t xml:space="preserve"> сгибание – разгибание рук в упоре лежа (мальчики и юноши, девочки и девушки);</w:t>
            </w:r>
          </w:p>
        </w:tc>
        <w:tc>
          <w:tcPr>
            <w:tcW w:w="8062" w:type="dxa"/>
          </w:tcPr>
          <w:p w:rsidR="00213F54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5.1</w:t>
            </w:r>
            <w:r w:rsidR="00213F54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13F54" w:rsidRPr="00442300">
              <w:rPr>
                <w:rFonts w:ascii="Times New Roman" w:hAnsi="Times New Roman" w:cs="Times New Roman"/>
              </w:rPr>
              <w:t xml:space="preserve">в которых мышечное напряжение создается за счет волевых усилий с </w:t>
            </w:r>
          </w:p>
          <w:p w:rsidR="00213F54" w:rsidRPr="00442300" w:rsidRDefault="00213F54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использованием внешних предметов (различные упоры, удержания, </w:t>
            </w:r>
          </w:p>
          <w:p w:rsidR="008153AB" w:rsidRPr="00442300" w:rsidRDefault="00213F54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противодействия)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6</w:t>
            </w:r>
            <w:r w:rsidR="00C24A17" w:rsidRPr="00442300">
              <w:rPr>
                <w:rFonts w:ascii="Times New Roman" w:hAnsi="Times New Roman" w:cs="Times New Roman"/>
              </w:rPr>
              <w:t xml:space="preserve"> поднимание туловища из положения лежа на спине за 1 мин (девочки и девушки);</w:t>
            </w:r>
          </w:p>
        </w:tc>
        <w:tc>
          <w:tcPr>
            <w:tcW w:w="8062" w:type="dxa"/>
          </w:tcPr>
          <w:p w:rsidR="00213F54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/>
              </w:rPr>
              <w:t>5.2</w:t>
            </w:r>
            <w:r w:rsidR="00213F54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13F54" w:rsidRPr="00442300">
              <w:rPr>
                <w:rFonts w:ascii="Times New Roman" w:hAnsi="Times New Roman" w:cs="Times New Roman"/>
              </w:rPr>
              <w:t xml:space="preserve">в которых мышечное напряжение создается за счет волевых усилий без </w:t>
            </w:r>
          </w:p>
          <w:p w:rsidR="008153AB" w:rsidRPr="00442300" w:rsidRDefault="00213F54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использования внешних предметов в самосопротивлении</w:t>
            </w:r>
          </w:p>
        </w:tc>
      </w:tr>
      <w:tr w:rsidR="008153AB" w:rsidRPr="00442300" w:rsidTr="00152E5E">
        <w:tc>
          <w:tcPr>
            <w:tcW w:w="2995" w:type="dxa"/>
          </w:tcPr>
          <w:p w:rsidR="00C24A17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7</w:t>
            </w:r>
            <w:r w:rsidR="00C24A17" w:rsidRPr="00442300">
              <w:rPr>
                <w:rFonts w:ascii="Times New Roman" w:hAnsi="Times New Roman" w:cs="Times New Roman"/>
              </w:rPr>
              <w:t xml:space="preserve"> прыжок в длину с места (мальчики и юноши, девочки и девушки);</w:t>
            </w:r>
          </w:p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Дополнительные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8</w:t>
            </w:r>
            <w:r w:rsidR="008466FE" w:rsidRPr="00442300">
              <w:rPr>
                <w:rFonts w:ascii="Times New Roman" w:hAnsi="Times New Roman" w:cs="Times New Roman"/>
              </w:rPr>
              <w:t xml:space="preserve"> бросок набивного мяча массой 1 кг из-за головы из положения сед ноги врозь (мальчики и юноши, девочки и девушки);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1</w:t>
            </w:r>
            <w:r w:rsidR="00213F54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13F54" w:rsidRPr="00442300">
              <w:rPr>
                <w:rFonts w:ascii="Times New Roman" w:hAnsi="Times New Roman" w:cs="Times New Roman"/>
              </w:rPr>
              <w:t>Упражнения с использованием внешней среды (бег и прыжки по рыхлому песку, бег и прыжки в гору, бег против ветра и т. д.)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6E6F30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lastRenderedPageBreak/>
              <w:t>9 Вис на согнутых руках</w:t>
            </w: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</w:t>
            </w:r>
            <w:r w:rsidR="00213F54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13F54" w:rsidRPr="00442300">
              <w:rPr>
                <w:rFonts w:ascii="Times New Roman" w:hAnsi="Times New Roman" w:cs="Times New Roman"/>
              </w:rPr>
              <w:t>Упражнения с использованием сопротивления упругих предметов (эспандеры, упругие мячи и т. п.)</w:t>
            </w:r>
          </w:p>
        </w:tc>
      </w:tr>
      <w:tr w:rsidR="008153AB" w:rsidRPr="00442300" w:rsidTr="00152E5E">
        <w:tc>
          <w:tcPr>
            <w:tcW w:w="2995" w:type="dxa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62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213F54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213F54" w:rsidRPr="00442300">
              <w:rPr>
                <w:rFonts w:ascii="Times New Roman" w:hAnsi="Times New Roman" w:cs="Times New Roman"/>
              </w:rPr>
              <w:t>Упражнения с противодействием партнера</w:t>
            </w:r>
          </w:p>
        </w:tc>
      </w:tr>
      <w:tr w:rsidR="008153AB" w:rsidRPr="00442300" w:rsidTr="00AF09CC">
        <w:trPr>
          <w:trHeight w:val="151"/>
        </w:trPr>
        <w:tc>
          <w:tcPr>
            <w:tcW w:w="11057" w:type="dxa"/>
            <w:gridSpan w:val="2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Экстенсивная методика развития силовых способностей (опишите)</w:t>
            </w:r>
          </w:p>
        </w:tc>
      </w:tr>
      <w:tr w:rsidR="008153AB" w:rsidRPr="00442300" w:rsidTr="0066616D">
        <w:trPr>
          <w:trHeight w:val="338"/>
        </w:trPr>
        <w:tc>
          <w:tcPr>
            <w:tcW w:w="11057" w:type="dxa"/>
            <w:gridSpan w:val="2"/>
          </w:tcPr>
          <w:p w:rsidR="008153AB" w:rsidRPr="00442300" w:rsidRDefault="0066616D" w:rsidP="0066616D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использование непредельных отягощений с предельным числом повторений (до отказа)</w:t>
            </w:r>
          </w:p>
        </w:tc>
      </w:tr>
      <w:tr w:rsidR="008153AB" w:rsidRPr="00442300" w:rsidTr="00152E5E">
        <w:trPr>
          <w:trHeight w:val="239"/>
        </w:trPr>
        <w:tc>
          <w:tcPr>
            <w:tcW w:w="11057" w:type="dxa"/>
            <w:gridSpan w:val="2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Интенсивная методика развития силовых способностей (опишите)</w:t>
            </w:r>
          </w:p>
        </w:tc>
      </w:tr>
      <w:tr w:rsidR="008153AB" w:rsidRPr="00442300" w:rsidTr="00BB20C2">
        <w:trPr>
          <w:trHeight w:val="304"/>
        </w:trPr>
        <w:tc>
          <w:tcPr>
            <w:tcW w:w="11057" w:type="dxa"/>
            <w:gridSpan w:val="2"/>
          </w:tcPr>
          <w:p w:rsidR="008153AB" w:rsidRPr="00442300" w:rsidRDefault="00BB20C2" w:rsidP="00BB20C2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использование предельных и близких к ним отягощений в соответствии с индивидуальными возможностями ученика</w:t>
            </w:r>
          </w:p>
        </w:tc>
      </w:tr>
      <w:tr w:rsidR="008153AB" w:rsidRPr="00442300" w:rsidTr="00152E5E">
        <w:trPr>
          <w:trHeight w:val="272"/>
        </w:trPr>
        <w:tc>
          <w:tcPr>
            <w:tcW w:w="11057" w:type="dxa"/>
            <w:gridSpan w:val="2"/>
          </w:tcPr>
          <w:p w:rsidR="008153AB" w:rsidRPr="00442300" w:rsidRDefault="008153AB" w:rsidP="008153AB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Методика развития скоростно-силовых способностей (опишите)</w:t>
            </w:r>
          </w:p>
        </w:tc>
      </w:tr>
      <w:tr w:rsidR="008153AB" w:rsidRPr="00442300" w:rsidTr="00152E5E">
        <w:trPr>
          <w:trHeight w:val="205"/>
        </w:trPr>
        <w:tc>
          <w:tcPr>
            <w:tcW w:w="11057" w:type="dxa"/>
            <w:gridSpan w:val="2"/>
          </w:tcPr>
          <w:p w:rsidR="008153AB" w:rsidRPr="00442300" w:rsidRDefault="0012315A" w:rsidP="00611384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эффективным методом повышения способности использовать скоростно-силовой потенциал является выполнение основного упражнения с субпредельной и предельной интенсивностью. При выполнении упражнений, направленных на воспитание скоростносиловых качеств, применяется комплексы методов: 1) сопряженного воздействия и повторный; 2) вариативного воздействия и повторный.</w:t>
            </w:r>
          </w:p>
        </w:tc>
      </w:tr>
    </w:tbl>
    <w:p w:rsidR="007E433B" w:rsidRDefault="007E433B" w:rsidP="007E433B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E433B" w:rsidRPr="007E433B" w:rsidRDefault="00F16C24" w:rsidP="007E433B">
      <w:pPr>
        <w:spacing w:line="240" w:lineRule="auto"/>
        <w:ind w:left="-567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7E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hAnsi="Times New Roman" w:cs="Times New Roman"/>
          <w:b/>
          <w:sz w:val="24"/>
          <w:szCs w:val="24"/>
        </w:rPr>
        <w:t>3.4 Быстрота, скоростные способности и методика их развития</w:t>
      </w:r>
    </w:p>
    <w:tbl>
      <w:tblPr>
        <w:tblStyle w:val="a3"/>
        <w:tblW w:w="10915" w:type="dxa"/>
        <w:tblInd w:w="-1026" w:type="dxa"/>
        <w:tblLook w:val="04A0" w:firstRow="1" w:lastRow="0" w:firstColumn="1" w:lastColumn="0" w:noHBand="0" w:noVBand="1"/>
      </w:tblPr>
      <w:tblGrid>
        <w:gridCol w:w="2660"/>
        <w:gridCol w:w="2126"/>
        <w:gridCol w:w="6129"/>
      </w:tblGrid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Быстрота - это</w:t>
            </w:r>
          </w:p>
        </w:tc>
        <w:tc>
          <w:tcPr>
            <w:tcW w:w="8255" w:type="dxa"/>
            <w:gridSpan w:val="2"/>
          </w:tcPr>
          <w:p w:rsidR="008153AB" w:rsidRPr="00442300" w:rsidRDefault="004F1226" w:rsidP="004F1226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возможности человека, обеспечивающие ему выполнение двигательных действий в минимальный для данных условий промежуток времени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Виды Ск.Сп</w:t>
            </w:r>
          </w:p>
        </w:tc>
        <w:tc>
          <w:tcPr>
            <w:tcW w:w="8255" w:type="dxa"/>
            <w:gridSpan w:val="2"/>
          </w:tcPr>
          <w:p w:rsidR="00AE4AEF" w:rsidRPr="00442300" w:rsidRDefault="00AE4AEF" w:rsidP="00AE4AEF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Элементарные скоростные способности</w:t>
            </w:r>
          </w:p>
          <w:p w:rsidR="008153AB" w:rsidRPr="00442300" w:rsidRDefault="00AE4AEF" w:rsidP="00AE4AEF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Комплексныескоростные способности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Элементарные Ск.сп</w:t>
            </w:r>
          </w:p>
        </w:tc>
        <w:tc>
          <w:tcPr>
            <w:tcW w:w="8255" w:type="dxa"/>
            <w:gridSpan w:val="2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Определение понятия, один пример упражнения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AE4AEF" w:rsidRPr="00442300">
              <w:rPr>
                <w:rFonts w:ascii="Times New Roman" w:hAnsi="Times New Roman" w:cs="Times New Roman"/>
              </w:rPr>
              <w:t xml:space="preserve"> Скорость одиночного движения</w:t>
            </w:r>
          </w:p>
        </w:tc>
        <w:tc>
          <w:tcPr>
            <w:tcW w:w="8255" w:type="dxa"/>
            <w:gridSpan w:val="2"/>
          </w:tcPr>
          <w:p w:rsidR="008153AB" w:rsidRPr="00442300" w:rsidRDefault="00030A8C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  <w:iCs/>
              </w:rPr>
              <w:t>временной интервал, затраченный на выполнение одиночного движения (например, удар в боксе)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AE4AEF" w:rsidRPr="00442300">
              <w:rPr>
                <w:rFonts w:ascii="Times New Roman" w:hAnsi="Times New Roman" w:cs="Times New Roman"/>
              </w:rPr>
              <w:t xml:space="preserve"> Частота (темп) движения</w:t>
            </w:r>
          </w:p>
        </w:tc>
        <w:tc>
          <w:tcPr>
            <w:tcW w:w="8255" w:type="dxa"/>
            <w:gridSpan w:val="2"/>
          </w:tcPr>
          <w:p w:rsidR="008153AB" w:rsidRPr="00442300" w:rsidRDefault="00030A8C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Cs/>
                <w:iCs/>
              </w:rPr>
              <w:t>количество движений в единицу времени (например, число беговых шагов за 10 сек.)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AE4AEF" w:rsidRPr="00442300">
              <w:rPr>
                <w:rFonts w:ascii="Times New Roman" w:hAnsi="Times New Roman" w:cs="Times New Roman"/>
              </w:rPr>
              <w:t xml:space="preserve"> Двигательные реакции</w:t>
            </w:r>
          </w:p>
        </w:tc>
        <w:tc>
          <w:tcPr>
            <w:tcW w:w="8255" w:type="dxa"/>
            <w:gridSpan w:val="2"/>
          </w:tcPr>
          <w:p w:rsidR="008153AB" w:rsidRPr="00442300" w:rsidRDefault="00442300" w:rsidP="00E55A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э</w:t>
            </w:r>
            <w:r w:rsidR="00664D8F" w:rsidRPr="00442300">
              <w:rPr>
                <w:rFonts w:ascii="Times New Roman" w:hAnsi="Times New Roman" w:cs="Times New Roman"/>
                <w:bCs/>
                <w:color w:val="222222"/>
                <w:shd w:val="clear" w:color="auto" w:fill="FFFFFF"/>
              </w:rPr>
              <w:t>то</w:t>
            </w:r>
            <w:r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</w:t>
            </w:r>
            <w:r w:rsidR="00664D8F" w:rsidRPr="00442300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ответ на внезапно появляющийся сигнал определенными движениями или действиями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3.1</w:t>
            </w:r>
            <w:r w:rsidR="009905E5" w:rsidRPr="00442300">
              <w:rPr>
                <w:rFonts w:ascii="Times New Roman" w:hAnsi="Times New Roman" w:cs="Times New Roman"/>
              </w:rPr>
              <w:t xml:space="preserve"> Простые двигательные реакции</w:t>
            </w:r>
          </w:p>
        </w:tc>
        <w:tc>
          <w:tcPr>
            <w:tcW w:w="8255" w:type="dxa"/>
            <w:gridSpan w:val="2"/>
          </w:tcPr>
          <w:p w:rsidR="008153AB" w:rsidRPr="00442300" w:rsidRDefault="00030A8C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 xml:space="preserve">это ответ заранее известным движением на заранее известный, но внезапно появляющийся сигнал </w:t>
            </w:r>
            <w:r w:rsidRPr="00442300">
              <w:rPr>
                <w:rFonts w:ascii="Times New Roman" w:hAnsi="Times New Roman" w:cs="Times New Roman"/>
                <w:bCs/>
                <w:iCs/>
              </w:rPr>
              <w:t>(зрительный, слуховой, тактильный)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3.2</w:t>
            </w:r>
            <w:r w:rsidR="009905E5" w:rsidRPr="00442300">
              <w:rPr>
                <w:rFonts w:ascii="Times New Roman" w:hAnsi="Times New Roman" w:cs="Times New Roman"/>
              </w:rPr>
              <w:t xml:space="preserve"> Сложные двигательные реакции</w:t>
            </w:r>
          </w:p>
        </w:tc>
        <w:tc>
          <w:tcPr>
            <w:tcW w:w="8255" w:type="dxa"/>
            <w:gridSpan w:val="2"/>
          </w:tcPr>
          <w:p w:rsidR="008153AB" w:rsidRPr="00442300" w:rsidRDefault="00761C3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 реакция «выбора» (когда из нескольких возможных действий требуется мгновенно выбрать одно, адекватное данной ситуации). Характеризуются постоянной и внезапной сменой ситуации действий (спортивные игры, единоборства, горнолыжный спорт и т.д.).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3.2.1</w:t>
            </w:r>
            <w:r w:rsidR="009905E5" w:rsidRPr="00442300">
              <w:rPr>
                <w:rFonts w:ascii="Times New Roman" w:hAnsi="Times New Roman" w:cs="Times New Roman"/>
              </w:rPr>
              <w:t xml:space="preserve"> Реакция выбора</w:t>
            </w:r>
          </w:p>
        </w:tc>
        <w:tc>
          <w:tcPr>
            <w:tcW w:w="8255" w:type="dxa"/>
            <w:gridSpan w:val="2"/>
          </w:tcPr>
          <w:p w:rsidR="008153AB" w:rsidRPr="00442300" w:rsidRDefault="000C52F7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это реакция связана с выбором нужного двигательного ответа из ряда возможных в соответствии с изменением поведения партнера, про</w:t>
            </w:r>
            <w:r w:rsidRPr="00442300">
              <w:rPr>
                <w:rFonts w:ascii="Times New Roman" w:hAnsi="Times New Roman" w:cs="Times New Roman"/>
              </w:rPr>
              <w:softHyphen/>
              <w:t xml:space="preserve">тивника или окружающей обстановки. </w:t>
            </w:r>
            <w:r w:rsidRPr="0044230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8153AB" w:rsidRPr="00442300" w:rsidTr="00152E5E">
        <w:tc>
          <w:tcPr>
            <w:tcW w:w="2660" w:type="dxa"/>
          </w:tcPr>
          <w:p w:rsidR="009905E5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3.2.2</w:t>
            </w:r>
            <w:r w:rsidR="009905E5" w:rsidRPr="00442300">
              <w:rPr>
                <w:rFonts w:ascii="Times New Roman" w:hAnsi="Times New Roman" w:cs="Times New Roman"/>
              </w:rPr>
              <w:t xml:space="preserve"> Реакция на </w:t>
            </w:r>
          </w:p>
          <w:p w:rsidR="008153AB" w:rsidRPr="00442300" w:rsidRDefault="009905E5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движущийся объект</w:t>
            </w:r>
          </w:p>
        </w:tc>
        <w:tc>
          <w:tcPr>
            <w:tcW w:w="8255" w:type="dxa"/>
            <w:gridSpan w:val="2"/>
          </w:tcPr>
          <w:p w:rsidR="008153AB" w:rsidRPr="00442300" w:rsidRDefault="000C52F7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способность человека как можно быстрее реагировать на быстро перемещающийся предмет (прием мяча в волейболе, реакция вратаря на мяч в футболе или на шайбу в хоккее)</w:t>
            </w:r>
          </w:p>
        </w:tc>
      </w:tr>
      <w:tr w:rsidR="00442300" w:rsidRPr="00442300" w:rsidTr="00442300">
        <w:trPr>
          <w:trHeight w:val="249"/>
        </w:trPr>
        <w:tc>
          <w:tcPr>
            <w:tcW w:w="10915" w:type="dxa"/>
            <w:gridSpan w:val="3"/>
          </w:tcPr>
          <w:p w:rsidR="00442300" w:rsidRPr="00442300" w:rsidRDefault="00442300" w:rsidP="0044230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Комплексныескоростные способности</w:t>
            </w:r>
          </w:p>
        </w:tc>
      </w:tr>
      <w:tr w:rsidR="008153AB" w:rsidRPr="00442300" w:rsidTr="00152E5E">
        <w:tc>
          <w:tcPr>
            <w:tcW w:w="2660" w:type="dxa"/>
          </w:tcPr>
          <w:p w:rsidR="009905E5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9905E5" w:rsidRPr="00442300">
              <w:rPr>
                <w:rFonts w:ascii="Times New Roman" w:hAnsi="Times New Roman" w:cs="Times New Roman"/>
              </w:rPr>
              <w:t xml:space="preserve"> Быстрота целостного </w:t>
            </w:r>
          </w:p>
          <w:p w:rsidR="008153AB" w:rsidRPr="00442300" w:rsidRDefault="009905E5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двигательного действия</w:t>
            </w:r>
          </w:p>
        </w:tc>
        <w:tc>
          <w:tcPr>
            <w:tcW w:w="8255" w:type="dxa"/>
            <w:gridSpan w:val="2"/>
          </w:tcPr>
          <w:p w:rsidR="008153AB" w:rsidRPr="00442300" w:rsidRDefault="005B23CE" w:rsidP="005B23C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скорость в целостных сложнокоординационных двигательных актах зависит не только от уровня быстроты, но и от техники владения действием, координационных способностей, мотивации, волевых качеств и др. Поэтому при оценке скоростных способностей на основе комплексных форм движений эти слагаемые стараются максимально нивелировать или уровнять (быстрота выполнения целостных двигательных действий в беге, плавании, передвижении на лыжах, велогонках, гребле и т.д)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9905E5" w:rsidRPr="00442300">
              <w:rPr>
                <w:rFonts w:ascii="Times New Roman" w:hAnsi="Times New Roman" w:cs="Times New Roman"/>
              </w:rPr>
              <w:t xml:space="preserve"> Стартовая скорость</w:t>
            </w:r>
          </w:p>
        </w:tc>
        <w:tc>
          <w:tcPr>
            <w:tcW w:w="8255" w:type="dxa"/>
            <w:gridSpan w:val="2"/>
          </w:tcPr>
          <w:p w:rsidR="008153AB" w:rsidRPr="00442300" w:rsidRDefault="00094D0C" w:rsidP="00094D0C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iCs/>
              </w:rPr>
              <w:t>способность как можно быстрее набрать максимальную скорость</w:t>
            </w:r>
          </w:p>
        </w:tc>
      </w:tr>
      <w:tr w:rsidR="008153AB" w:rsidRPr="00442300" w:rsidTr="00152E5E">
        <w:tc>
          <w:tcPr>
            <w:tcW w:w="2660" w:type="dxa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9905E5" w:rsidRPr="00442300">
              <w:rPr>
                <w:rFonts w:ascii="Times New Roman" w:hAnsi="Times New Roman" w:cs="Times New Roman"/>
              </w:rPr>
              <w:t xml:space="preserve"> Скоростная выносливость</w:t>
            </w:r>
            <w:r w:rsidR="00030A8C" w:rsidRPr="00442300">
              <w:rPr>
                <w:rFonts w:ascii="Times New Roman" w:hAnsi="Times New Roman" w:cs="Times New Roman"/>
              </w:rPr>
              <w:t xml:space="preserve"> </w:t>
            </w:r>
            <w:r w:rsidR="009905E5" w:rsidRPr="00442300">
              <w:rPr>
                <w:rFonts w:ascii="Times New Roman" w:hAnsi="Times New Roman" w:cs="Times New Roman"/>
              </w:rPr>
              <w:t>(дистанционная скорость)</w:t>
            </w:r>
          </w:p>
        </w:tc>
        <w:tc>
          <w:tcPr>
            <w:tcW w:w="8255" w:type="dxa"/>
            <w:gridSpan w:val="2"/>
          </w:tcPr>
          <w:p w:rsidR="008153AB" w:rsidRPr="00442300" w:rsidRDefault="00094D0C" w:rsidP="00094D0C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  <w:bCs/>
              </w:rPr>
              <w:t xml:space="preserve">выносливость, проявляемая в двигательной деятельности, когда от человека требуется удержать максимальную или субмаксимальную интенсивность работы (скоростной или темп движений либо такое соотношение скоростей </w:t>
            </w:r>
            <w:r w:rsidRPr="00442300">
              <w:rPr>
                <w:rFonts w:ascii="Times New Roman" w:hAnsi="Times New Roman" w:cs="Times New Roman"/>
              </w:rPr>
              <w:t>–</w:t>
            </w:r>
            <w:r w:rsidRPr="00442300">
              <w:rPr>
                <w:rFonts w:ascii="Times New Roman" w:hAnsi="Times New Roman" w:cs="Times New Roman"/>
                <w:bCs/>
              </w:rPr>
              <w:t xml:space="preserve"> например, при котором дистанция преодолевается в полную силу). </w:t>
            </w:r>
            <w:r w:rsidRPr="00442300">
              <w:rPr>
                <w:rFonts w:ascii="Times New Roman" w:hAnsi="Times New Roman" w:cs="Times New Roman"/>
                <w:iCs/>
              </w:rPr>
              <w:t>Способность как можно дольше удерживать достигнутую максимальную скорость</w:t>
            </w:r>
          </w:p>
        </w:tc>
      </w:tr>
      <w:tr w:rsidR="008153AB" w:rsidRPr="00442300" w:rsidTr="00152E5E">
        <w:tc>
          <w:tcPr>
            <w:tcW w:w="4786" w:type="dxa"/>
            <w:gridSpan w:val="2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Средства (указать группу)</w:t>
            </w:r>
          </w:p>
        </w:tc>
        <w:tc>
          <w:tcPr>
            <w:tcW w:w="6129" w:type="dxa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Пример</w:t>
            </w:r>
            <w:r w:rsidR="00F16C24" w:rsidRPr="00442300">
              <w:rPr>
                <w:rFonts w:ascii="Times New Roman" w:hAnsi="Times New Roman" w:cs="Times New Roman"/>
                <w:b/>
              </w:rPr>
              <w:t xml:space="preserve"> упражнений</w:t>
            </w:r>
          </w:p>
        </w:tc>
      </w:tr>
      <w:tr w:rsidR="008153AB" w:rsidRPr="00442300" w:rsidTr="00152E5E">
        <w:tc>
          <w:tcPr>
            <w:tcW w:w="4786" w:type="dxa"/>
            <w:gridSpan w:val="2"/>
          </w:tcPr>
          <w:p w:rsidR="008153AB" w:rsidRPr="00442300" w:rsidRDefault="008153AB" w:rsidP="006C2BDC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6C2BDC" w:rsidRPr="00442300">
              <w:rPr>
                <w:rFonts w:ascii="Times New Roman" w:hAnsi="Times New Roman" w:cs="Times New Roman"/>
              </w:rPr>
              <w:t xml:space="preserve"> </w:t>
            </w:r>
            <w:r w:rsidR="006C2BDC" w:rsidRPr="00442300">
              <w:rPr>
                <w:rFonts w:ascii="Times New Roman" w:hAnsi="Times New Roman" w:cs="Times New Roman"/>
                <w:iCs/>
              </w:rPr>
              <w:t>Упражнения комплексного (разностороннего) воздействия</w:t>
            </w:r>
            <w:r w:rsidR="006C2BDC" w:rsidRPr="00442300">
              <w:rPr>
                <w:rFonts w:ascii="Times New Roman" w:hAnsi="Times New Roman" w:cs="Times New Roman"/>
              </w:rPr>
              <w:t xml:space="preserve"> на все основные компоненты скоростных способностей</w:t>
            </w:r>
          </w:p>
        </w:tc>
        <w:tc>
          <w:tcPr>
            <w:tcW w:w="6129" w:type="dxa"/>
          </w:tcPr>
          <w:p w:rsidR="008153AB" w:rsidRPr="00442300" w:rsidRDefault="00B83447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Например, в процессе занятий баскетболом (выполняя индивидуальные, групповые и командные действия) развиваются и быстрота реакции и скорость одиночных движений, и быстрота выполнения действий в целом. Другое дело, что подготовленный педагог может использовать баскетбольные упражнения с акцентом на отдельный компонент – на быстроту реагирования (с мячом и без мяча), на улучшение частоты движений (при ведении или во время </w:t>
            </w:r>
            <w:r w:rsidRPr="00442300">
              <w:rPr>
                <w:rFonts w:ascii="Times New Roman" w:hAnsi="Times New Roman" w:cs="Times New Roman"/>
              </w:rPr>
              <w:lastRenderedPageBreak/>
              <w:t>передач и ловли мяча) и т.п</w:t>
            </w:r>
          </w:p>
        </w:tc>
      </w:tr>
      <w:tr w:rsidR="008153AB" w:rsidRPr="00442300" w:rsidTr="00152E5E">
        <w:tc>
          <w:tcPr>
            <w:tcW w:w="4786" w:type="dxa"/>
            <w:gridSpan w:val="2"/>
          </w:tcPr>
          <w:p w:rsidR="008153AB" w:rsidRPr="00442300" w:rsidRDefault="008153AB" w:rsidP="0044230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lastRenderedPageBreak/>
              <w:t>2</w:t>
            </w:r>
            <w:r w:rsidR="006C2BDC" w:rsidRPr="00442300">
              <w:rPr>
                <w:rFonts w:ascii="Times New Roman" w:hAnsi="Times New Roman" w:cs="Times New Roman"/>
              </w:rPr>
              <w:t xml:space="preserve"> Скоростные упражнения, направленно воздействующие на отдельные компоненты скоростных способностей</w:t>
            </w:r>
          </w:p>
        </w:tc>
        <w:tc>
          <w:tcPr>
            <w:tcW w:w="6129" w:type="dxa"/>
          </w:tcPr>
          <w:p w:rsidR="008153AB" w:rsidRPr="00442300" w:rsidRDefault="00B83447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например, бега, плавания, ведения мяча</w:t>
            </w:r>
          </w:p>
        </w:tc>
      </w:tr>
      <w:tr w:rsidR="008153AB" w:rsidRPr="00442300" w:rsidTr="00152E5E">
        <w:tc>
          <w:tcPr>
            <w:tcW w:w="4786" w:type="dxa"/>
            <w:gridSpan w:val="2"/>
          </w:tcPr>
          <w:p w:rsidR="008153AB" w:rsidRPr="00442300" w:rsidRDefault="008153AB" w:rsidP="00442300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6C2BDC" w:rsidRPr="00442300">
              <w:rPr>
                <w:rFonts w:ascii="Times New Roman" w:hAnsi="Times New Roman" w:cs="Times New Roman"/>
              </w:rPr>
              <w:t xml:space="preserve"> Упражнения сопряженного воздействия на скоростные и все другие способности (скоростные и силовые, скоростные и координационные, скоростные и выносливость)</w:t>
            </w:r>
          </w:p>
        </w:tc>
        <w:tc>
          <w:tcPr>
            <w:tcW w:w="6129" w:type="dxa"/>
          </w:tcPr>
          <w:p w:rsidR="008153AB" w:rsidRPr="00442300" w:rsidRDefault="00D46B7C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свободный бег, дополнительный заданиями, на внезапные остановки, возобновление и изменение передвижений, выполнение поворотов, преодоление препятствии (линий и невысоких предметов)</w:t>
            </w:r>
          </w:p>
        </w:tc>
      </w:tr>
      <w:tr w:rsidR="008153AB" w:rsidRPr="00442300" w:rsidTr="00152E5E">
        <w:tc>
          <w:tcPr>
            <w:tcW w:w="4786" w:type="dxa"/>
            <w:gridSpan w:val="2"/>
          </w:tcPr>
          <w:p w:rsidR="006C2BDC" w:rsidRPr="00442300" w:rsidRDefault="008153AB" w:rsidP="006C2BDC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sz w:val="22"/>
                <w:szCs w:val="22"/>
              </w:rPr>
              <w:t>4</w:t>
            </w:r>
            <w:r w:rsidR="006C2BDC" w:rsidRPr="00442300">
              <w:rPr>
                <w:caps w:val="0"/>
                <w:sz w:val="22"/>
                <w:szCs w:val="22"/>
              </w:rPr>
              <w:t xml:space="preserve"> Упражнения сопряженного воздействия на скоростные </w:t>
            </w:r>
          </w:p>
          <w:p w:rsidR="008153AB" w:rsidRPr="00442300" w:rsidRDefault="006C2BDC" w:rsidP="006C2BDC">
            <w:pPr>
              <w:pStyle w:val="a6"/>
              <w:jc w:val="both"/>
              <w:rPr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>способности и совершенствование двигательных действий (в беге, плавании, спортивных играх и др.)</w:t>
            </w:r>
          </w:p>
        </w:tc>
        <w:tc>
          <w:tcPr>
            <w:tcW w:w="6129" w:type="dxa"/>
          </w:tcPr>
          <w:p w:rsidR="008153AB" w:rsidRPr="00442300" w:rsidRDefault="00A62811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Например, упражнения в прыжках можно использовать для одновременного развития скоростных и силовых способностей; упражнения на ориентирование (в беге, играх, на местности) создают хорошие возможности для одновременного совершенствования скоростных и координационных способностей (ориентирование в пространстве, быстрота перемещений, реакций).</w:t>
            </w: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Методы развития (перечислить)</w:t>
            </w:r>
          </w:p>
        </w:tc>
        <w:tc>
          <w:tcPr>
            <w:tcW w:w="6129" w:type="dxa"/>
          </w:tcPr>
          <w:p w:rsidR="008153AB" w:rsidRPr="00442300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Методики развития</w:t>
            </w:r>
            <w:r w:rsidR="00F16C24" w:rsidRPr="00442300">
              <w:rPr>
                <w:rFonts w:ascii="Times New Roman" w:hAnsi="Times New Roman" w:cs="Times New Roman"/>
                <w:b/>
              </w:rPr>
              <w:t xml:space="preserve"> быстроты</w:t>
            </w:r>
            <w:r w:rsidRPr="00442300">
              <w:rPr>
                <w:rFonts w:ascii="Times New Roman" w:hAnsi="Times New Roman" w:cs="Times New Roman"/>
                <w:b/>
              </w:rPr>
              <w:t xml:space="preserve"> (перечислить</w:t>
            </w:r>
            <w:r w:rsidR="00E6643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Pr="00442300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D46B7C" w:rsidRPr="00442300" w:rsidRDefault="008153AB" w:rsidP="00D46B7C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D46B7C" w:rsidRPr="00442300">
              <w:rPr>
                <w:rFonts w:ascii="Times New Roman" w:hAnsi="Times New Roman" w:cs="Times New Roman"/>
              </w:rPr>
              <w:t xml:space="preserve"> Метод повторного выполнения действий с установкой на </w:t>
            </w:r>
          </w:p>
          <w:p w:rsidR="00F16C24" w:rsidRPr="00442300" w:rsidRDefault="00D46B7C" w:rsidP="00D46B7C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максимальную скорость движения</w:t>
            </w:r>
          </w:p>
        </w:tc>
        <w:tc>
          <w:tcPr>
            <w:tcW w:w="6129" w:type="dxa"/>
          </w:tcPr>
          <w:p w:rsidR="00E6643E" w:rsidRPr="00442300" w:rsidRDefault="008153AB" w:rsidP="00E6643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</w:t>
            </w:r>
            <w:r w:rsidR="00E6643E" w:rsidRPr="00442300">
              <w:rPr>
                <w:rFonts w:ascii="Times New Roman" w:hAnsi="Times New Roman" w:cs="Times New Roman"/>
              </w:rPr>
              <w:t xml:space="preserve"> Методика совершенствования частоты (темпа) движений</w:t>
            </w:r>
          </w:p>
          <w:p w:rsidR="008153AB" w:rsidRPr="00442300" w:rsidRDefault="008153AB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D46B7C" w:rsidRPr="00442300" w:rsidRDefault="008153AB" w:rsidP="00D46B7C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sz w:val="22"/>
                <w:szCs w:val="22"/>
              </w:rPr>
              <w:t>2</w:t>
            </w:r>
            <w:r w:rsidR="00D46B7C" w:rsidRPr="00442300">
              <w:rPr>
                <w:sz w:val="22"/>
                <w:szCs w:val="22"/>
              </w:rPr>
              <w:t xml:space="preserve"> </w:t>
            </w:r>
            <w:r w:rsidR="00D46B7C" w:rsidRPr="00442300">
              <w:rPr>
                <w:caps w:val="0"/>
                <w:sz w:val="22"/>
                <w:szCs w:val="22"/>
              </w:rPr>
              <w:t xml:space="preserve">Метод вариативного (переменного) упражнения с </w:t>
            </w:r>
          </w:p>
          <w:p w:rsidR="00F16C24" w:rsidRPr="00442300" w:rsidRDefault="00D46B7C" w:rsidP="00D46B7C">
            <w:pPr>
              <w:pStyle w:val="a6"/>
              <w:jc w:val="both"/>
              <w:rPr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>варьированием скорости и ускорений по заданной программе в специально созданных условиях</w:t>
            </w:r>
          </w:p>
        </w:tc>
        <w:tc>
          <w:tcPr>
            <w:tcW w:w="6129" w:type="dxa"/>
          </w:tcPr>
          <w:p w:rsidR="00E6643E" w:rsidRPr="00442300" w:rsidRDefault="008153AB" w:rsidP="00E6643E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</w:t>
            </w:r>
            <w:r w:rsidR="00E6643E" w:rsidRPr="00442300">
              <w:rPr>
                <w:rFonts w:ascii="Times New Roman" w:hAnsi="Times New Roman" w:cs="Times New Roman"/>
              </w:rPr>
              <w:t xml:space="preserve"> Методики совершенствования быстроты простой </w:t>
            </w:r>
          </w:p>
          <w:p w:rsidR="00E6643E" w:rsidRPr="00442300" w:rsidRDefault="00E6643E" w:rsidP="00E6643E">
            <w:pPr>
              <w:jc w:val="both"/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двигательной реакции (методика аналитического подхода; сенсомоторная методика)</w:t>
            </w:r>
          </w:p>
          <w:p w:rsidR="008153AB" w:rsidRPr="00442300" w:rsidRDefault="008153AB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F16C24" w:rsidRPr="00442300" w:rsidRDefault="008153AB" w:rsidP="00D46B7C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D46B7C" w:rsidRPr="00442300">
              <w:rPr>
                <w:rFonts w:ascii="Times New Roman" w:hAnsi="Times New Roman" w:cs="Times New Roman"/>
              </w:rPr>
              <w:t xml:space="preserve"> Соревновательный метод</w:t>
            </w:r>
          </w:p>
        </w:tc>
        <w:tc>
          <w:tcPr>
            <w:tcW w:w="6129" w:type="dxa"/>
          </w:tcPr>
          <w:p w:rsidR="008153AB" w:rsidRPr="00442300" w:rsidRDefault="008153AB" w:rsidP="00E6643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3</w:t>
            </w:r>
            <w:r w:rsidR="00E6643E" w:rsidRPr="00442300">
              <w:rPr>
                <w:rFonts w:ascii="Times New Roman" w:hAnsi="Times New Roman" w:cs="Times New Roman"/>
              </w:rPr>
              <w:t xml:space="preserve"> Методика совершенствования реакции выбора</w:t>
            </w: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F16C24" w:rsidRPr="00442300" w:rsidRDefault="008153AB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</w:t>
            </w:r>
            <w:r w:rsidR="00D46B7C" w:rsidRPr="00442300">
              <w:rPr>
                <w:rFonts w:ascii="Times New Roman" w:hAnsi="Times New Roman" w:cs="Times New Roman"/>
              </w:rPr>
              <w:t xml:space="preserve"> Игровой метод</w:t>
            </w:r>
          </w:p>
        </w:tc>
        <w:tc>
          <w:tcPr>
            <w:tcW w:w="6129" w:type="dxa"/>
          </w:tcPr>
          <w:p w:rsidR="00E6643E" w:rsidRPr="00442300" w:rsidRDefault="008153AB" w:rsidP="00E6643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4</w:t>
            </w:r>
            <w:r w:rsidR="00E6643E" w:rsidRPr="00442300">
              <w:rPr>
                <w:rFonts w:ascii="Times New Roman" w:hAnsi="Times New Roman" w:cs="Times New Roman"/>
              </w:rPr>
              <w:t xml:space="preserve"> Методика совершенствования реакции на движущийся </w:t>
            </w:r>
          </w:p>
          <w:p w:rsidR="008153AB" w:rsidRPr="00442300" w:rsidRDefault="00E6643E" w:rsidP="00E6643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объект</w:t>
            </w: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F16C24" w:rsidRPr="00442300" w:rsidRDefault="008153AB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</w:t>
            </w:r>
            <w:r w:rsidR="00D46B7C" w:rsidRPr="00442300">
              <w:rPr>
                <w:rFonts w:ascii="Times New Roman" w:hAnsi="Times New Roman" w:cs="Times New Roman"/>
              </w:rPr>
              <w:t xml:space="preserve"> Метод круговой тренировки</w:t>
            </w:r>
          </w:p>
        </w:tc>
        <w:tc>
          <w:tcPr>
            <w:tcW w:w="6129" w:type="dxa"/>
          </w:tcPr>
          <w:p w:rsidR="008153AB" w:rsidRPr="00442300" w:rsidRDefault="008153AB" w:rsidP="00E6643E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5</w:t>
            </w:r>
            <w:r w:rsidR="00E6643E" w:rsidRPr="00442300">
              <w:rPr>
                <w:rFonts w:ascii="Times New Roman" w:hAnsi="Times New Roman" w:cs="Times New Roman"/>
              </w:rPr>
              <w:t xml:space="preserve"> Методика совершенствования быстроты движений</w:t>
            </w:r>
          </w:p>
        </w:tc>
      </w:tr>
      <w:tr w:rsidR="008153AB" w:rsidRPr="00442300" w:rsidTr="00442300">
        <w:tc>
          <w:tcPr>
            <w:tcW w:w="4786" w:type="dxa"/>
            <w:gridSpan w:val="2"/>
          </w:tcPr>
          <w:p w:rsidR="008153AB" w:rsidRPr="00143BEB" w:rsidRDefault="008153AB" w:rsidP="00E55AD0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b/>
              </w:rPr>
              <w:t>Тест для оценки у шк.</w:t>
            </w:r>
          </w:p>
          <w:p w:rsidR="00F16C24" w:rsidRPr="00442300" w:rsidRDefault="00143BEB" w:rsidP="00750454">
            <w:pPr>
              <w:tabs>
                <w:tab w:val="num" w:pos="0"/>
              </w:tabs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 Время простой реакции на свет и звук.</w:t>
            </w:r>
            <w:r w:rsidRPr="00143BEB">
              <w:rPr>
                <w:rFonts w:ascii="Times New Roman" w:hAnsi="Times New Roman" w:cs="Times New Roman"/>
                <w:color w:val="000000"/>
              </w:rPr>
              <w:br/>
            </w: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 Частота движений в беге на месте за 1 мин.; 30 сек.; 10 сек.</w:t>
            </w:r>
            <w:r w:rsidRPr="00143BEB">
              <w:rPr>
                <w:rFonts w:ascii="Times New Roman" w:hAnsi="Times New Roman" w:cs="Times New Roman"/>
                <w:color w:val="000000"/>
              </w:rPr>
              <w:br/>
            </w: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 Быстрый бег с низкого старта на 20 м; 30 м; 60 м; 100 м.</w:t>
            </w:r>
            <w:r w:rsidRPr="00143BEB">
              <w:rPr>
                <w:rFonts w:ascii="Times New Roman" w:hAnsi="Times New Roman" w:cs="Times New Roman"/>
                <w:color w:val="000000"/>
              </w:rPr>
              <w:br/>
            </w: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 Быстрый бег с ходу на 20 м; 30 м; 40 м.</w:t>
            </w:r>
            <w:r w:rsidRPr="00143BEB">
              <w:rPr>
                <w:rFonts w:ascii="Times New Roman" w:hAnsi="Times New Roman" w:cs="Times New Roman"/>
                <w:color w:val="000000"/>
              </w:rPr>
              <w:br/>
            </w: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 Быстрый бег с высокого старта на 30 м; 40 м; 60 м; 80 м; 100 м.</w:t>
            </w:r>
            <w:r w:rsidRPr="00143BEB">
              <w:rPr>
                <w:rFonts w:ascii="Times New Roman" w:hAnsi="Times New Roman" w:cs="Times New Roman"/>
                <w:color w:val="000000"/>
              </w:rPr>
              <w:br/>
            </w:r>
            <w:r w:rsidRPr="00143B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 Эстафетный бег: 8ґ50 м; 5ґ80 м; 4ґ100 м.</w:t>
            </w:r>
          </w:p>
        </w:tc>
        <w:tc>
          <w:tcPr>
            <w:tcW w:w="6129" w:type="dxa"/>
          </w:tcPr>
          <w:p w:rsidR="008153AB" w:rsidRPr="00442300" w:rsidRDefault="008153AB" w:rsidP="00E6643E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6</w:t>
            </w:r>
            <w:r w:rsidR="00E6643E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E6643E" w:rsidRPr="00442300">
              <w:rPr>
                <w:rFonts w:ascii="Times New Roman" w:hAnsi="Times New Roman" w:cs="Times New Roman"/>
              </w:rPr>
              <w:t>Методика совершенствования скоростной выносливости</w:t>
            </w:r>
          </w:p>
        </w:tc>
      </w:tr>
    </w:tbl>
    <w:p w:rsidR="007E433B" w:rsidRDefault="007E433B" w:rsidP="007E433B">
      <w:pPr>
        <w:pStyle w:val="6"/>
        <w:spacing w:before="0" w:line="240" w:lineRule="auto"/>
        <w:ind w:left="-709"/>
        <w:jc w:val="both"/>
        <w:rPr>
          <w:rFonts w:ascii="Times New Roman" w:eastAsia="Times New Roman" w:hAnsi="Times New Roman" w:cs="Times New Roman"/>
          <w:bCs/>
          <w:color w:val="auto"/>
          <w:lang w:eastAsia="ru-RU"/>
        </w:rPr>
      </w:pPr>
    </w:p>
    <w:p w:rsidR="007E433B" w:rsidRPr="007E433B" w:rsidRDefault="00F16C24" w:rsidP="007E433B">
      <w:pPr>
        <w:pStyle w:val="6"/>
        <w:spacing w:before="0" w:line="240" w:lineRule="auto"/>
        <w:ind w:left="-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E433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hAnsi="Times New Roman" w:cs="Times New Roman"/>
          <w:b/>
          <w:color w:val="auto"/>
          <w:sz w:val="24"/>
          <w:szCs w:val="24"/>
        </w:rPr>
        <w:t>3.5 Выносливость и методика ее развития</w:t>
      </w:r>
    </w:p>
    <w:p w:rsidR="007E433B" w:rsidRPr="007E433B" w:rsidRDefault="007E433B" w:rsidP="007E433B">
      <w:pPr>
        <w:spacing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33B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7E433B">
        <w:rPr>
          <w:rFonts w:ascii="Times New Roman" w:hAnsi="Times New Roman" w:cs="Times New Roman"/>
          <w:b/>
          <w:sz w:val="24"/>
          <w:szCs w:val="24"/>
        </w:rPr>
        <w:t>3.6 Специальная выносливость и методика ее развития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3686"/>
        <w:gridCol w:w="1843"/>
        <w:gridCol w:w="5528"/>
      </w:tblGrid>
      <w:tr w:rsidR="00F16C24" w:rsidRPr="00442300" w:rsidTr="00152E5E">
        <w:tc>
          <w:tcPr>
            <w:tcW w:w="3686" w:type="dxa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  <w:gridSpan w:val="2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Определение понятия</w:t>
            </w:r>
          </w:p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6C24" w:rsidRPr="00442300" w:rsidTr="00152E5E">
        <w:tc>
          <w:tcPr>
            <w:tcW w:w="3686" w:type="dxa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 xml:space="preserve">Выносливость - </w:t>
            </w:r>
          </w:p>
        </w:tc>
        <w:tc>
          <w:tcPr>
            <w:tcW w:w="7371" w:type="dxa"/>
            <w:gridSpan w:val="2"/>
          </w:tcPr>
          <w:p w:rsidR="00F16C24" w:rsidRPr="00442300" w:rsidRDefault="0035343C" w:rsidP="0035343C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способность человека к длительному выполнению какой-либо двигательной деятельности без снижения ее эффективности</w:t>
            </w:r>
          </w:p>
        </w:tc>
      </w:tr>
      <w:tr w:rsidR="00F16C24" w:rsidRPr="00442300" w:rsidTr="00152E5E">
        <w:tc>
          <w:tcPr>
            <w:tcW w:w="3686" w:type="dxa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 xml:space="preserve">Общая выносливость - </w:t>
            </w:r>
          </w:p>
        </w:tc>
        <w:tc>
          <w:tcPr>
            <w:tcW w:w="7371" w:type="dxa"/>
            <w:gridSpan w:val="2"/>
          </w:tcPr>
          <w:p w:rsidR="00F16C24" w:rsidRPr="00442300" w:rsidRDefault="0035343C" w:rsidP="0035343C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это способность длительно выполнять работу умеренной интенсивности при глобальном функционировании мышечного аппарата</w:t>
            </w:r>
          </w:p>
        </w:tc>
      </w:tr>
      <w:tr w:rsidR="00F16C24" w:rsidRPr="00442300" w:rsidTr="00152E5E">
        <w:tc>
          <w:tcPr>
            <w:tcW w:w="3686" w:type="dxa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Специальная В.</w:t>
            </w:r>
          </w:p>
        </w:tc>
        <w:tc>
          <w:tcPr>
            <w:tcW w:w="7371" w:type="dxa"/>
            <w:gridSpan w:val="2"/>
          </w:tcPr>
          <w:p w:rsidR="00F16C24" w:rsidRPr="00442300" w:rsidRDefault="00995114" w:rsidP="00995114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это выносливость по отношению к определенной двигательной деятельности (скоростной, силовой, координационной)</w:t>
            </w:r>
          </w:p>
        </w:tc>
      </w:tr>
      <w:tr w:rsidR="00F16C24" w:rsidRPr="00442300" w:rsidTr="00152E5E">
        <w:tc>
          <w:tcPr>
            <w:tcW w:w="3686" w:type="dxa"/>
          </w:tcPr>
          <w:p w:rsidR="00F16C24" w:rsidRPr="00143BEB" w:rsidRDefault="00F16C24" w:rsidP="0035343C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35343C" w:rsidRPr="00143BEB">
              <w:rPr>
                <w:rFonts w:ascii="Times New Roman" w:hAnsi="Times New Roman" w:cs="Times New Roman"/>
              </w:rPr>
              <w:t xml:space="preserve"> Силовая выносливость</w:t>
            </w:r>
          </w:p>
        </w:tc>
        <w:tc>
          <w:tcPr>
            <w:tcW w:w="7371" w:type="dxa"/>
            <w:gridSpan w:val="2"/>
          </w:tcPr>
          <w:p w:rsidR="00F16C24" w:rsidRPr="00442300" w:rsidRDefault="00995114" w:rsidP="00625154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способность длительно выполнять силовую работу без снижения ее эффективности</w:t>
            </w:r>
          </w:p>
        </w:tc>
      </w:tr>
      <w:tr w:rsidR="00F16C24" w:rsidRPr="00442300" w:rsidTr="00152E5E">
        <w:tc>
          <w:tcPr>
            <w:tcW w:w="3686" w:type="dxa"/>
          </w:tcPr>
          <w:p w:rsidR="0035343C" w:rsidRPr="00143BEB" w:rsidRDefault="00F16C24" w:rsidP="0035343C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35343C" w:rsidRPr="00143BEB">
              <w:rPr>
                <w:rFonts w:ascii="Times New Roman" w:hAnsi="Times New Roman" w:cs="Times New Roman"/>
              </w:rPr>
              <w:t xml:space="preserve"> Скоростная выносливость</w:t>
            </w:r>
          </w:p>
          <w:p w:rsidR="00F16C24" w:rsidRPr="00143BEB" w:rsidRDefault="00F16C24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2"/>
          </w:tcPr>
          <w:p w:rsidR="00F16C24" w:rsidRPr="00442300" w:rsidRDefault="00995114" w:rsidP="00995114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выносливость, которая проявляется в основном в деятельности, предъявляющей повышенные требования к скоросным параметрам движений в зонах субмаксимальной и максимальной мощности работ</w:t>
            </w:r>
          </w:p>
        </w:tc>
      </w:tr>
      <w:tr w:rsidR="00F16C24" w:rsidRPr="00442300" w:rsidTr="00152E5E">
        <w:tc>
          <w:tcPr>
            <w:tcW w:w="3686" w:type="dxa"/>
          </w:tcPr>
          <w:p w:rsidR="0035343C" w:rsidRPr="00143BEB" w:rsidRDefault="00F16C24" w:rsidP="0035343C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35343C" w:rsidRPr="00143BEB">
              <w:rPr>
                <w:rFonts w:ascii="Times New Roman" w:hAnsi="Times New Roman" w:cs="Times New Roman"/>
              </w:rPr>
              <w:t xml:space="preserve"> Координационная выносливость</w:t>
            </w:r>
          </w:p>
          <w:p w:rsidR="00F16C24" w:rsidRPr="00143BEB" w:rsidRDefault="00F16C24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2"/>
          </w:tcPr>
          <w:p w:rsidR="00F16C24" w:rsidRPr="00442300" w:rsidRDefault="00625154" w:rsidP="00625154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это выносливость, которая проявляется в основном в дигательной деятельности, характеризующейся многообразием сложных технико-тактических действий (спортивная гимнастика, спортивные игры, фигурное катание и т. п.)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Средства развития (указать группу)</w:t>
            </w:r>
          </w:p>
        </w:tc>
        <w:tc>
          <w:tcPr>
            <w:tcW w:w="5528" w:type="dxa"/>
          </w:tcPr>
          <w:p w:rsidR="00F16C24" w:rsidRPr="00143BEB" w:rsidRDefault="00F16C24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Основные</w:t>
            </w:r>
          </w:p>
        </w:tc>
        <w:tc>
          <w:tcPr>
            <w:tcW w:w="5528" w:type="dxa"/>
          </w:tcPr>
          <w:p w:rsidR="00F16C24" w:rsidRPr="00143BEB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b/>
              </w:rPr>
              <w:t>Примеры упражнений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pStyle w:val="2"/>
              <w:keepNext w:val="0"/>
              <w:keepLines w:val="0"/>
              <w:widowControl w:val="0"/>
              <w:outlineLvl w:val="1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43BE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</w:t>
            </w:r>
            <w:r w:rsidR="00533427" w:rsidRPr="00143BE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Циклические и ациклические упражнения</w:t>
            </w:r>
          </w:p>
        </w:tc>
        <w:tc>
          <w:tcPr>
            <w:tcW w:w="5528" w:type="dxa"/>
          </w:tcPr>
          <w:p w:rsidR="00F16C24" w:rsidRPr="00143BEB" w:rsidRDefault="0074131A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Оздоровительный бег</w:t>
            </w:r>
          </w:p>
          <w:p w:rsidR="00F16C24" w:rsidRPr="00143BEB" w:rsidRDefault="00F16C24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lastRenderedPageBreak/>
              <w:t>2</w:t>
            </w:r>
            <w:r w:rsidR="009F2261" w:rsidRPr="00143BEB">
              <w:rPr>
                <w:rFonts w:ascii="Times New Roman" w:hAnsi="Times New Roman" w:cs="Times New Roman"/>
              </w:rPr>
              <w:t xml:space="preserve"> </w:t>
            </w:r>
            <w:r w:rsidR="009F2261" w:rsidRPr="00143BEB">
              <w:rPr>
                <w:rFonts w:ascii="Times New Roman" w:hAnsi="Times New Roman" w:cs="Times New Roman"/>
                <w:bCs/>
              </w:rPr>
              <w:t>Гимнастические</w:t>
            </w:r>
          </w:p>
        </w:tc>
        <w:tc>
          <w:tcPr>
            <w:tcW w:w="5528" w:type="dxa"/>
          </w:tcPr>
          <w:p w:rsidR="00F16C24" w:rsidRPr="00143BEB" w:rsidRDefault="009F6B5A" w:rsidP="00710B6E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подъём ног лёжа на скамейке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9F2261" w:rsidRPr="00143BEB" w:rsidRDefault="00F16C24" w:rsidP="00143BEB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9F2261" w:rsidRPr="00143BEB">
              <w:rPr>
                <w:rFonts w:ascii="Times New Roman" w:hAnsi="Times New Roman" w:cs="Times New Roman"/>
              </w:rPr>
              <w:t xml:space="preserve"> </w:t>
            </w:r>
            <w:r w:rsidR="009F2261" w:rsidRPr="00143BEB">
              <w:rPr>
                <w:rFonts w:ascii="Times New Roman" w:hAnsi="Times New Roman" w:cs="Times New Roman"/>
                <w:bCs/>
              </w:rPr>
              <w:t>Легкоатлетические</w:t>
            </w:r>
          </w:p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F16C24" w:rsidRPr="00143BEB" w:rsidRDefault="009F6B5A" w:rsidP="00710B6E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Бег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9F2261" w:rsidRPr="00143BEB" w:rsidRDefault="00F16C24" w:rsidP="00143BEB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4</w:t>
            </w:r>
            <w:r w:rsidR="009F2261" w:rsidRPr="00143BEB">
              <w:rPr>
                <w:rFonts w:ascii="Times New Roman" w:hAnsi="Times New Roman" w:cs="Times New Roman"/>
              </w:rPr>
              <w:t xml:space="preserve"> </w:t>
            </w:r>
            <w:r w:rsidR="009F2261" w:rsidRPr="00143BEB">
              <w:rPr>
                <w:rFonts w:ascii="Times New Roman" w:hAnsi="Times New Roman" w:cs="Times New Roman"/>
                <w:bCs/>
              </w:rPr>
              <w:t>Игровые</w:t>
            </w:r>
          </w:p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F16C24" w:rsidRPr="00143BEB" w:rsidRDefault="009F6B5A" w:rsidP="00143BEB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Подвижные и спортивные игры типа «Два мороза», «Мяч капитану», «Охотники и утки»,</w:t>
            </w:r>
            <w:r w:rsidR="00143BEB">
              <w:rPr>
                <w:rFonts w:ascii="Times New Roman" w:hAnsi="Times New Roman" w:cs="Times New Roman"/>
              </w:rPr>
              <w:t xml:space="preserve"> </w:t>
            </w:r>
            <w:r w:rsidRPr="00143BEB">
              <w:rPr>
                <w:rFonts w:ascii="Times New Roman" w:hAnsi="Times New Roman" w:cs="Times New Roman"/>
              </w:rPr>
              <w:t>«Мини-баскетбол» и т.п.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Дополнительные</w:t>
            </w:r>
          </w:p>
        </w:tc>
        <w:tc>
          <w:tcPr>
            <w:tcW w:w="5528" w:type="dxa"/>
          </w:tcPr>
          <w:p w:rsidR="00F16C24" w:rsidRPr="00143BEB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b/>
              </w:rPr>
              <w:t>Пример упражнения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837923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837923" w:rsidRPr="00143BEB">
              <w:rPr>
                <w:rFonts w:ascii="Times New Roman" w:hAnsi="Times New Roman" w:cs="Times New Roman"/>
                <w:iCs/>
              </w:rPr>
              <w:t xml:space="preserve"> Дыхательные упражнения</w:t>
            </w:r>
          </w:p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F16C24" w:rsidRPr="00143BEB" w:rsidRDefault="00710B6E" w:rsidP="00710B6E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дыхание с определённой скоростью — сделав определенное количество  вдохов в минуту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837923" w:rsidRPr="00143BEB">
              <w:rPr>
                <w:rFonts w:ascii="Times New Roman" w:hAnsi="Times New Roman" w:cs="Times New Roman"/>
              </w:rPr>
              <w:t xml:space="preserve"> </w:t>
            </w:r>
            <w:r w:rsidR="00837923" w:rsidRPr="00143BEB">
              <w:rPr>
                <w:rFonts w:ascii="Times New Roman" w:hAnsi="Times New Roman" w:cs="Times New Roman"/>
                <w:iCs/>
              </w:rPr>
              <w:t>Использование факторов внешней среды</w:t>
            </w:r>
          </w:p>
        </w:tc>
        <w:tc>
          <w:tcPr>
            <w:tcW w:w="5528" w:type="dxa"/>
          </w:tcPr>
          <w:p w:rsidR="00F16C24" w:rsidRPr="00143BEB" w:rsidRDefault="009F6B5A" w:rsidP="00710B6E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</w:rPr>
              <w:t xml:space="preserve"> оздоровительный бег в горах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Компоненты нагрузки (указать и описать)</w:t>
            </w:r>
          </w:p>
        </w:tc>
        <w:tc>
          <w:tcPr>
            <w:tcW w:w="5528" w:type="dxa"/>
          </w:tcPr>
          <w:p w:rsidR="00F16C24" w:rsidRPr="00143BEB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b/>
              </w:rPr>
              <w:t>Методы развития (перечислить и описать)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464F25" w:rsidRPr="00143BEB">
              <w:rPr>
                <w:rFonts w:ascii="Times New Roman" w:hAnsi="Times New Roman" w:cs="Times New Roman"/>
              </w:rPr>
              <w:t xml:space="preserve"> </w:t>
            </w:r>
            <w:r w:rsidR="00464F25" w:rsidRPr="00143BEB">
              <w:rPr>
                <w:rFonts w:ascii="Times New Roman" w:hAnsi="Times New Roman" w:cs="Times New Roman"/>
                <w:iCs/>
              </w:rPr>
              <w:t>Интенсивность</w:t>
            </w:r>
            <w:r w:rsidR="00464F25" w:rsidRPr="00143BEB">
              <w:rPr>
                <w:rFonts w:ascii="Times New Roman" w:hAnsi="Times New Roman" w:cs="Times New Roman"/>
              </w:rPr>
              <w:t xml:space="preserve"> упражнения в циклических упражнениях характеризуется скоростью движения, а в акциклических –  количеством двигательных действий в единицу времени (темпом). Нагрузка может быть максимальной (до 20 с), субмаксимальной (от 20 с до 5 мин), большой (от 5 до 30 мин), умеренной (свыше 30 мин)</w:t>
            </w:r>
          </w:p>
        </w:tc>
        <w:tc>
          <w:tcPr>
            <w:tcW w:w="5528" w:type="dxa"/>
          </w:tcPr>
          <w:p w:rsidR="00464F25" w:rsidRPr="00143BEB" w:rsidRDefault="00F16C24" w:rsidP="00464F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464F25" w:rsidRPr="00143BEB">
              <w:rPr>
                <w:rFonts w:ascii="Times New Roman" w:hAnsi="Times New Roman" w:cs="Times New Roman"/>
              </w:rPr>
              <w:t xml:space="preserve"> </w:t>
            </w:r>
            <w:r w:rsidR="00464F25" w:rsidRPr="00143BEB">
              <w:rPr>
                <w:rFonts w:ascii="Times New Roman" w:hAnsi="Times New Roman" w:cs="Times New Roman"/>
                <w:bCs/>
              </w:rPr>
              <w:t xml:space="preserve">Слитного (непрерывного) упражнения с нагрузками </w:t>
            </w:r>
          </w:p>
          <w:p w:rsidR="00F16C24" w:rsidRPr="00143BEB" w:rsidRDefault="00464F25" w:rsidP="00464F25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умеренной и переменной интенсивности</w:t>
            </w:r>
          </w:p>
          <w:p w:rsidR="00F16C24" w:rsidRPr="00143BEB" w:rsidRDefault="00DE7135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Основу всех методов этой группы составляет сравнительно длительное непрерывное воспроизведение двигательных действий, вызывающее значительную активацию аэробного обмена. Параметры нагрузки могут изменяться в довольно широком диапазоне. Граничные параметры определ</w:t>
            </w:r>
            <w:r w:rsidR="00143BEB" w:rsidRPr="00143BEB">
              <w:rPr>
                <w:rFonts w:ascii="Times New Roman" w:hAnsi="Times New Roman" w:cs="Times New Roman"/>
              </w:rPr>
              <w:t>яются интенсивностью нагрузки (</w:t>
            </w:r>
            <w:r w:rsidRPr="00143BEB">
              <w:rPr>
                <w:rFonts w:ascii="Times New Roman" w:hAnsi="Times New Roman" w:cs="Times New Roman"/>
              </w:rPr>
              <w:t>например, в беге она не должна превышать критическую скорость, при которой кислородный запас удовлетворяется при полной мобилизации аэробных возможностей организма. Продолжительность нагрузки - от нескольких минут до десятков минут.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464F25" w:rsidRPr="00143BEB" w:rsidRDefault="00F16C24" w:rsidP="00143BEB">
            <w:pPr>
              <w:pStyle w:val="2"/>
              <w:keepNext w:val="0"/>
              <w:keepLines w:val="0"/>
              <w:widowControl w:val="0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43BE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</w:t>
            </w:r>
            <w:r w:rsidR="00464F25" w:rsidRPr="00143BE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Продолжительность и число повторений</w:t>
            </w:r>
          </w:p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464F25" w:rsidRPr="00143BEB" w:rsidRDefault="00F16C24" w:rsidP="00464F25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464F25" w:rsidRPr="00143BEB">
              <w:rPr>
                <w:rFonts w:ascii="Times New Roman" w:hAnsi="Times New Roman" w:cs="Times New Roman"/>
              </w:rPr>
              <w:t xml:space="preserve"> </w:t>
            </w:r>
            <w:r w:rsidR="00464F25" w:rsidRPr="00143BEB">
              <w:rPr>
                <w:rFonts w:ascii="Times New Roman" w:hAnsi="Times New Roman" w:cs="Times New Roman"/>
                <w:bCs/>
              </w:rPr>
              <w:t>Повторного интервального упражнения</w:t>
            </w:r>
          </w:p>
          <w:p w:rsidR="00F16C24" w:rsidRPr="00143BEB" w:rsidRDefault="00DE7135" w:rsidP="00DE7135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При воспитании общей аэробной выносливости эта группа методов используется главным образом не на начальных этапах, а после достижения некоторого уровня тренированности. Наиболее значительные требования к функциональным возможностям организма предъявляет так называемая интервальная тренировка с жёстко нормированными интервалами отдыха. Интенсивность упражнения в рабочих фазах субмаксимальная, интенсивность в интервалах между рабочими фазами минимальная (бег трусцой). Продолжительность каждой из повторно воспроизводимых рабочих фаз упражнения 1-2 минуты. Продолжительность интервалов относительного отдыха - до 3-4 минут. Число повторений рабочих фаз и интервалов между ними зависит от способности занимающегося соблюдать указанные параметры упражнения. Начинают с 3-4 повторений, постепенно доводя это число до нескольких десятков.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jc w:val="both"/>
              <w:rPr>
                <w:rFonts w:ascii="Times New Roman" w:hAnsi="Times New Roman" w:cs="Times New Roman"/>
                <w:iCs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464F25" w:rsidRPr="00143BEB">
              <w:rPr>
                <w:rFonts w:ascii="Times New Roman" w:hAnsi="Times New Roman" w:cs="Times New Roman"/>
              </w:rPr>
              <w:t xml:space="preserve"> </w:t>
            </w:r>
            <w:r w:rsidR="00464F25" w:rsidRPr="00143BEB">
              <w:rPr>
                <w:rFonts w:ascii="Times New Roman" w:hAnsi="Times New Roman" w:cs="Times New Roman"/>
                <w:iCs/>
              </w:rPr>
              <w:t>Продолжительность интервалов (</w:t>
            </w:r>
            <w:r w:rsidR="00464F25" w:rsidRPr="00143BEB">
              <w:rPr>
                <w:rFonts w:ascii="Times New Roman" w:hAnsi="Times New Roman" w:cs="Times New Roman"/>
                <w:bCs/>
                <w:iCs/>
              </w:rPr>
              <w:t>полные (ординарные)) интервалы,</w:t>
            </w:r>
            <w:r w:rsidR="00464F25" w:rsidRPr="00143BEB">
              <w:rPr>
                <w:rFonts w:ascii="Times New Roman" w:hAnsi="Times New Roman" w:cs="Times New Roman"/>
                <w:iCs/>
              </w:rPr>
              <w:t xml:space="preserve"> гарантирующие к моменту очередного повторения практически такое восстановление работоспособности, которое было до его предыдущего выполнения; </w:t>
            </w:r>
            <w:r w:rsidR="00464F25" w:rsidRPr="00143BEB">
              <w:rPr>
                <w:rFonts w:ascii="Times New Roman" w:hAnsi="Times New Roman" w:cs="Times New Roman"/>
                <w:bCs/>
                <w:iCs/>
              </w:rPr>
              <w:t>напряженные (неполные) интервалы</w:t>
            </w:r>
            <w:r w:rsidR="00464F25" w:rsidRPr="00143BEB">
              <w:rPr>
                <w:rFonts w:ascii="Times New Roman" w:hAnsi="Times New Roman" w:cs="Times New Roman"/>
                <w:iCs/>
              </w:rPr>
              <w:t xml:space="preserve">, при которых очередная нагрузка попадает на состояние некоторого недовосстановления; </w:t>
            </w:r>
            <w:r w:rsidR="00464F25" w:rsidRPr="00143BEB">
              <w:rPr>
                <w:rFonts w:ascii="Times New Roman" w:hAnsi="Times New Roman" w:cs="Times New Roman"/>
                <w:bCs/>
                <w:iCs/>
              </w:rPr>
              <w:t>минимакс интервалы</w:t>
            </w:r>
            <w:r w:rsidR="00464F25" w:rsidRPr="00143BEB">
              <w:rPr>
                <w:rFonts w:ascii="Times New Roman" w:hAnsi="Times New Roman" w:cs="Times New Roman"/>
                <w:iCs/>
              </w:rPr>
              <w:t>. Это наименьший интервал отдыха между упражнениями, после которого наблюдается повышенная работоспособность (суперкомпенсация), наступающая в силу закономерностей восстановительных процессов в организме</w:t>
            </w:r>
          </w:p>
        </w:tc>
        <w:tc>
          <w:tcPr>
            <w:tcW w:w="5528" w:type="dxa"/>
          </w:tcPr>
          <w:p w:rsidR="00143BEB" w:rsidRDefault="00F16C24" w:rsidP="00143BE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E553FC" w:rsidRPr="00143BEB">
              <w:rPr>
                <w:rFonts w:ascii="Times New Roman" w:hAnsi="Times New Roman" w:cs="Times New Roman"/>
              </w:rPr>
              <w:t xml:space="preserve"> </w:t>
            </w:r>
            <w:r w:rsidR="00E553FC" w:rsidRPr="00143BEB">
              <w:rPr>
                <w:rFonts w:ascii="Times New Roman" w:hAnsi="Times New Roman" w:cs="Times New Roman"/>
                <w:bCs/>
              </w:rPr>
              <w:t>Круговой тренировки</w:t>
            </w:r>
          </w:p>
          <w:p w:rsidR="00DE7135" w:rsidRPr="00143BEB" w:rsidRDefault="00DE7135" w:rsidP="00143BE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BEB">
              <w:rPr>
                <w:rFonts w:ascii="Times New Roman" w:eastAsia="Times New Roman" w:hAnsi="Times New Roman" w:cs="Times New Roman"/>
                <w:lang w:eastAsia="ru-RU"/>
              </w:rPr>
              <w:t>Слитная «круговая тренировка» строится в режиме непрерывной длительной работы умеренной и большой интенсивности. Упражнения, составляющие круг, подбираются по правилу последовательного воздействия на все основные группы мышц и выполняются серийно, повторно, без пауз. Время, выделяемое для прохождения «круга», и число повторений «кругов» определяются по показателям теста на максимум повторений, так называемый повторный максимум.</w:t>
            </w:r>
          </w:p>
          <w:p w:rsidR="00F16C24" w:rsidRPr="00143BEB" w:rsidRDefault="00DE7135" w:rsidP="00143B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3BEB">
              <w:rPr>
                <w:rFonts w:ascii="Times New Roman" w:eastAsia="Times New Roman" w:hAnsi="Times New Roman" w:cs="Times New Roman"/>
                <w:lang w:eastAsia="ru-RU"/>
              </w:rPr>
              <w:t xml:space="preserve">Интервальная «круговая тренировка» используется для воспитания выносливости комплексного характера, которая проявляется в двигательной деятельности с выраженными моментами силовых напряжений и скоростных движений. Тренировки строятся в режиме интервальной работы субмаксимальной и переменной интенсивности. Содержанием их являются сравнительно кратковременные упражнения, </w:t>
            </w:r>
            <w:r w:rsidRPr="00143B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определённая часть которых выполняется с дополнительными отягощениями, нормированными с таким расчётом, чтобы сохранялись достаточно значительный темп движений и возможность неоднократных повторений.</w:t>
            </w:r>
            <w:r w:rsidR="00E553FC" w:rsidRPr="00143B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464F25" w:rsidRPr="00143BEB" w:rsidRDefault="00F16C24" w:rsidP="00143BE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lastRenderedPageBreak/>
              <w:t>4</w:t>
            </w:r>
            <w:r w:rsidR="00464F25" w:rsidRPr="00143BEB">
              <w:rPr>
                <w:rFonts w:ascii="Times New Roman" w:hAnsi="Times New Roman" w:cs="Times New Roman"/>
              </w:rPr>
              <w:t xml:space="preserve"> </w:t>
            </w:r>
            <w:r w:rsidR="00464F25" w:rsidRPr="00143BEB">
              <w:rPr>
                <w:rFonts w:ascii="Times New Roman" w:hAnsi="Times New Roman" w:cs="Times New Roman"/>
                <w:iCs/>
              </w:rPr>
              <w:t>Характер отдыха</w:t>
            </w:r>
            <w:r w:rsidR="00464F25" w:rsidRPr="00143BEB">
              <w:rPr>
                <w:rFonts w:ascii="Times New Roman" w:hAnsi="Times New Roman" w:cs="Times New Roman"/>
              </w:rPr>
              <w:t xml:space="preserve"> (</w:t>
            </w:r>
            <w:r w:rsidR="00464F25" w:rsidRPr="00143BEB">
              <w:rPr>
                <w:rFonts w:ascii="Times New Roman" w:hAnsi="Times New Roman" w:cs="Times New Roman"/>
                <w:bCs/>
              </w:rPr>
              <w:t>активный</w:t>
            </w:r>
            <w:r w:rsidR="00464F25" w:rsidRPr="00143BEB">
              <w:rPr>
                <w:rFonts w:ascii="Times New Roman" w:hAnsi="Times New Roman" w:cs="Times New Roman"/>
              </w:rPr>
              <w:t xml:space="preserve"> – </w:t>
            </w:r>
            <w:r w:rsidR="00464F25" w:rsidRPr="00143BEB">
              <w:rPr>
                <w:rFonts w:ascii="Times New Roman" w:hAnsi="Times New Roman" w:cs="Times New Roman"/>
                <w:iCs/>
              </w:rPr>
              <w:t>заполняет паузы дополнительной деятельностью</w:t>
            </w:r>
            <w:r w:rsidR="00464F25" w:rsidRPr="00143BEB">
              <w:rPr>
                <w:rFonts w:ascii="Times New Roman" w:hAnsi="Times New Roman" w:cs="Times New Roman"/>
              </w:rPr>
              <w:t xml:space="preserve"> и </w:t>
            </w:r>
            <w:r w:rsidR="00464F25" w:rsidRPr="00143BEB">
              <w:rPr>
                <w:rFonts w:ascii="Times New Roman" w:hAnsi="Times New Roman" w:cs="Times New Roman"/>
                <w:bCs/>
              </w:rPr>
              <w:t xml:space="preserve">пассивный </w:t>
            </w:r>
            <w:r w:rsidR="00464F25" w:rsidRPr="00143BEB">
              <w:rPr>
                <w:rFonts w:ascii="Times New Roman" w:hAnsi="Times New Roman" w:cs="Times New Roman"/>
              </w:rPr>
              <w:t xml:space="preserve">– </w:t>
            </w:r>
            <w:r w:rsidR="00464F25" w:rsidRPr="00143BEB">
              <w:rPr>
                <w:rFonts w:ascii="Times New Roman" w:hAnsi="Times New Roman" w:cs="Times New Roman"/>
                <w:iCs/>
              </w:rPr>
              <w:t>отсутствие дополнительной деятельности)</w:t>
            </w:r>
          </w:p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F16C24" w:rsidRPr="00143BEB" w:rsidRDefault="008A6A21" w:rsidP="008A6A2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  <w:bCs/>
              </w:rPr>
              <w:t xml:space="preserve">3 </w:t>
            </w:r>
            <w:r w:rsidR="00E553FC" w:rsidRPr="00143BEB">
              <w:rPr>
                <w:rFonts w:ascii="Times New Roman" w:hAnsi="Times New Roman" w:cs="Times New Roman"/>
                <w:bCs/>
              </w:rPr>
              <w:t>Игровой</w:t>
            </w:r>
          </w:p>
          <w:p w:rsidR="002E03B0" w:rsidRPr="00143BEB" w:rsidRDefault="002E03B0" w:rsidP="008A6A21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143BEB">
              <w:rPr>
                <w:rFonts w:ascii="Times New Roman" w:hAnsi="Times New Roman" w:cs="Times New Roman"/>
              </w:rPr>
              <w:t>Предусматривает развитие выносливости в процессе игры, где существуют постоянные изменения ситуации, эмоциональность.</w:t>
            </w:r>
          </w:p>
          <w:p w:rsidR="008A6A21" w:rsidRPr="00143BEB" w:rsidRDefault="008A6A21" w:rsidP="008A6A2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Больше всего для развития выносливости подходят циклические упражнения. Наиболее соответствуют этим требованиям ходьба, бег, подскоки, ряд спортивных упражнений и подвижных игр. Основным в развитии выносливости является метод непрерывных упражнений небольшой интенсивности или более активных упражнений с небольшими перерывами.Продолжительность непрерывных движений — около 2 минут. Начинать развитие выносливости следует с интенсивности 50-60 %.Бег со средней скоростью (2—2,5 м/с) является главным средством воспитания общей выносливости.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F16C24" w:rsidRPr="00143BEB" w:rsidRDefault="00F16C24" w:rsidP="00E553FC">
            <w:pPr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  <w:b/>
              </w:rPr>
              <w:t>5</w:t>
            </w:r>
            <w:r w:rsidR="00E553FC" w:rsidRPr="00143BEB">
              <w:rPr>
                <w:rFonts w:ascii="Times New Roman" w:hAnsi="Times New Roman" w:cs="Times New Roman"/>
                <w:b/>
              </w:rPr>
              <w:t xml:space="preserve"> </w:t>
            </w:r>
            <w:r w:rsidR="00E553FC" w:rsidRPr="00143BEB">
              <w:rPr>
                <w:rFonts w:ascii="Times New Roman" w:hAnsi="Times New Roman" w:cs="Times New Roman"/>
                <w:bCs/>
              </w:rPr>
              <w:t>Соревновательный</w:t>
            </w:r>
          </w:p>
          <w:p w:rsidR="002E03B0" w:rsidRPr="00143BEB" w:rsidRDefault="002E03B0" w:rsidP="00E553FC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</w:rPr>
              <w:t>предусматривает использование различных соревнований в качестве средства повышения уровня выносливости занимающегося.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442300" w:rsidRDefault="00F16C24" w:rsidP="00143BEB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Виды интервалов отдыха (указать и описать)</w:t>
            </w:r>
          </w:p>
        </w:tc>
        <w:tc>
          <w:tcPr>
            <w:tcW w:w="5528" w:type="dxa"/>
          </w:tcPr>
          <w:p w:rsidR="00F16C24" w:rsidRPr="00143BEB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b/>
              </w:rPr>
              <w:t>Тесты для оценки выносливости у шк.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8B4E25" w:rsidRPr="00143BEB">
              <w:rPr>
                <w:rFonts w:ascii="Times New Roman" w:eastAsiaTheme="minorEastAsia" w:hAnsi="Times New Roman" w:cs="Times New Roman"/>
                <w:bCs/>
                <w:iCs/>
                <w:shadow/>
                <w:color w:val="000000" w:themeColor="text1"/>
                <w:kern w:val="24"/>
                <w:lang w:eastAsia="ru-RU"/>
                <w14:shadow w14:blurRad="38100" w14:dist="38100" w14:dir="2700000" w14:sx="100000" w14:sy="100000" w14:kx="0" w14:ky="0" w14:algn="tl">
                  <w14:srgbClr w14:val="000000"/>
                </w14:shadow>
              </w:rPr>
              <w:t xml:space="preserve"> </w:t>
            </w:r>
            <w:r w:rsidR="00FA3BC8" w:rsidRPr="00143BEB">
              <w:rPr>
                <w:rFonts w:ascii="Times New Roman" w:hAnsi="Times New Roman" w:cs="Times New Roman"/>
                <w:bCs/>
                <w:iCs/>
              </w:rPr>
              <w:t>полные (ординарные) интервалы</w:t>
            </w:r>
            <w:r w:rsidR="00FA3BC8" w:rsidRPr="00143BEB">
              <w:rPr>
                <w:rFonts w:ascii="Times New Roman" w:hAnsi="Times New Roman" w:cs="Times New Roman"/>
                <w:bCs/>
              </w:rPr>
              <w:t>,</w:t>
            </w:r>
            <w:r w:rsidR="00FA3BC8" w:rsidRPr="00143BEB">
              <w:rPr>
                <w:rFonts w:ascii="Times New Roman" w:hAnsi="Times New Roman" w:cs="Times New Roman"/>
              </w:rPr>
              <w:t xml:space="preserve"> </w:t>
            </w:r>
            <w:r w:rsidR="00FA3BC8" w:rsidRPr="00143BEB">
              <w:rPr>
                <w:rFonts w:ascii="Times New Roman" w:hAnsi="Times New Roman" w:cs="Times New Roman"/>
                <w:iCs/>
              </w:rPr>
              <w:t>гарантирующие к моменту очередного повторения практически такое восстановление работоспособности, которое было до его предыдущего выполнения;</w:t>
            </w:r>
          </w:p>
        </w:tc>
        <w:tc>
          <w:tcPr>
            <w:tcW w:w="5528" w:type="dxa"/>
          </w:tcPr>
          <w:p w:rsidR="00F16C24" w:rsidRPr="00143BEB" w:rsidRDefault="00560111" w:rsidP="00560111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1. Тест Купера (бег в течение 12 мин. на стадионе).</w:t>
            </w:r>
          </w:p>
        </w:tc>
      </w:tr>
      <w:tr w:rsidR="00F16C24" w:rsidRPr="00442300" w:rsidTr="00152E5E">
        <w:tc>
          <w:tcPr>
            <w:tcW w:w="5529" w:type="dxa"/>
            <w:gridSpan w:val="2"/>
          </w:tcPr>
          <w:p w:rsidR="00F16C24" w:rsidRPr="00143BEB" w:rsidRDefault="00F16C24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D10686" w:rsidRPr="00143BEB">
              <w:rPr>
                <w:rFonts w:ascii="Times New Roman" w:hAnsi="Times New Roman" w:cs="Times New Roman"/>
                <w:bCs/>
                <w:iCs/>
              </w:rPr>
              <w:t xml:space="preserve"> напряженные (неполные) интервалы</w:t>
            </w:r>
            <w:r w:rsidR="00D10686" w:rsidRPr="00143BEB">
              <w:rPr>
                <w:rFonts w:ascii="Times New Roman" w:hAnsi="Times New Roman" w:cs="Times New Roman"/>
                <w:iCs/>
              </w:rPr>
              <w:t>, при которых очередная нагрузка попадает на состояние некоторого недовосстановления;</w:t>
            </w:r>
          </w:p>
        </w:tc>
        <w:tc>
          <w:tcPr>
            <w:tcW w:w="5528" w:type="dxa"/>
          </w:tcPr>
          <w:p w:rsidR="00F16C24" w:rsidRPr="00143BEB" w:rsidRDefault="00560111" w:rsidP="00AC0C58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2. Шестиминутный тест.</w:t>
            </w:r>
          </w:p>
        </w:tc>
      </w:tr>
      <w:tr w:rsidR="00EA5A98" w:rsidRPr="00442300" w:rsidTr="00152E5E">
        <w:tc>
          <w:tcPr>
            <w:tcW w:w="5529" w:type="dxa"/>
            <w:gridSpan w:val="2"/>
            <w:vMerge w:val="restart"/>
          </w:tcPr>
          <w:p w:rsidR="00EA5A98" w:rsidRPr="00143BEB" w:rsidRDefault="00EA5A98" w:rsidP="00143BEB">
            <w:pPr>
              <w:widowControl w:val="0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Pr="00143BEB">
              <w:rPr>
                <w:rFonts w:ascii="Times New Roman" w:hAnsi="Times New Roman" w:cs="Times New Roman"/>
                <w:bCs/>
                <w:iCs/>
              </w:rPr>
              <w:t xml:space="preserve"> минимакс интервалы</w:t>
            </w:r>
            <w:r w:rsidRPr="00143BEB">
              <w:rPr>
                <w:rFonts w:ascii="Times New Roman" w:hAnsi="Times New Roman" w:cs="Times New Roman"/>
                <w:iCs/>
              </w:rPr>
              <w:t>. Это наименьший интервал отдыха между упражнениями, после которого наблюдается повышенная работоспособность (суперкомпенсация), наступающая в силу закономерностей восстановительных процессов в организме</w:t>
            </w:r>
            <w:r w:rsidRPr="00143B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EA5A98" w:rsidRPr="00143BEB" w:rsidRDefault="00560111" w:rsidP="00752E2E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3. Также бег на 600; 800; 1000 м</w:t>
            </w:r>
          </w:p>
        </w:tc>
      </w:tr>
      <w:tr w:rsidR="00EA5A98" w:rsidRPr="00442300" w:rsidTr="00152E5E">
        <w:tc>
          <w:tcPr>
            <w:tcW w:w="5529" w:type="dxa"/>
            <w:gridSpan w:val="2"/>
            <w:vMerge/>
          </w:tcPr>
          <w:p w:rsidR="00EA5A98" w:rsidRPr="00442300" w:rsidRDefault="00EA5A98" w:rsidP="00E55A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EA5A98" w:rsidRPr="00143BEB" w:rsidRDefault="00752E2E" w:rsidP="00AC0C58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  <w:shd w:val="clear" w:color="auto" w:fill="FFFFFF"/>
              </w:rPr>
              <w:t>4. Марш-бросок – 3000–5000 м.</w:t>
            </w:r>
          </w:p>
        </w:tc>
      </w:tr>
      <w:tr w:rsidR="00F16C24" w:rsidRPr="00442300" w:rsidTr="00152E5E">
        <w:tc>
          <w:tcPr>
            <w:tcW w:w="11057" w:type="dxa"/>
            <w:gridSpan w:val="3"/>
          </w:tcPr>
          <w:p w:rsidR="00F16C24" w:rsidRPr="00442300" w:rsidRDefault="00F16C24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Методика развития общей выносливости (описать)</w:t>
            </w:r>
          </w:p>
        </w:tc>
      </w:tr>
      <w:tr w:rsidR="00F16C24" w:rsidRPr="00442300" w:rsidTr="00152E5E">
        <w:tc>
          <w:tcPr>
            <w:tcW w:w="11057" w:type="dxa"/>
            <w:gridSpan w:val="3"/>
          </w:tcPr>
          <w:p w:rsidR="00A93E40" w:rsidRPr="00143BEB" w:rsidRDefault="00A93E40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Для развития общей выносливости наиболее широко применяются циклические упражнения продолжительностью не менее 15—20 мин, выполняемые в аэробном режиме. Они выполняются в режиме стандартной непрерывной, переменной непрерывной или интервальной нагрузки. При этом придерживаются следующих правил. </w:t>
            </w:r>
          </w:p>
          <w:p w:rsidR="00F16C24" w:rsidRPr="00143BEB" w:rsidRDefault="00A93E40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1. Доступность</w:t>
            </w:r>
          </w:p>
          <w:p w:rsidR="00F16C24" w:rsidRPr="00143BEB" w:rsidRDefault="00EA5A98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2. Систематичность</w:t>
            </w:r>
          </w:p>
          <w:p w:rsidR="00152E5E" w:rsidRPr="00442300" w:rsidRDefault="00EA5A98" w:rsidP="00EA5A98">
            <w:pPr>
              <w:rPr>
                <w:rFonts w:ascii="Times New Roman" w:hAnsi="Times New Roman" w:cs="Times New Roman"/>
                <w:b/>
              </w:rPr>
            </w:pPr>
            <w:r w:rsidRPr="00143BEB">
              <w:rPr>
                <w:rFonts w:ascii="Times New Roman" w:hAnsi="Times New Roman" w:cs="Times New Roman"/>
              </w:rPr>
              <w:t>3. Постепенность</w:t>
            </w:r>
          </w:p>
        </w:tc>
      </w:tr>
    </w:tbl>
    <w:p w:rsidR="007E433B" w:rsidRDefault="007E433B" w:rsidP="007E433B">
      <w:pPr>
        <w:pStyle w:val="8"/>
        <w:spacing w:before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ru-RU"/>
        </w:rPr>
      </w:pPr>
    </w:p>
    <w:p w:rsidR="007E433B" w:rsidRDefault="00152E5E" w:rsidP="007E433B">
      <w:pPr>
        <w:pStyle w:val="8"/>
        <w:spacing w:before="0" w:line="240" w:lineRule="auto"/>
        <w:ind w:left="-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E433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Тема </w:t>
      </w:r>
      <w:r w:rsidR="007E433B" w:rsidRPr="007E433B">
        <w:rPr>
          <w:rFonts w:ascii="Times New Roman" w:hAnsi="Times New Roman" w:cs="Times New Roman"/>
          <w:b/>
          <w:color w:val="auto"/>
          <w:sz w:val="24"/>
          <w:szCs w:val="24"/>
        </w:rPr>
        <w:t>3.7 Ловкость, двигательно-координационные способности и методика их развития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620"/>
        <w:gridCol w:w="5437"/>
      </w:tblGrid>
      <w:tr w:rsidR="00152E5E" w:rsidRPr="00442300" w:rsidTr="00E55AD0">
        <w:tc>
          <w:tcPr>
            <w:tcW w:w="11057" w:type="dxa"/>
            <w:gridSpan w:val="2"/>
          </w:tcPr>
          <w:p w:rsidR="00152E5E" w:rsidRPr="00442300" w:rsidRDefault="00152E5E" w:rsidP="00143BEB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42300">
              <w:rPr>
                <w:rFonts w:ascii="Times New Roman" w:hAnsi="Times New Roman" w:cs="Times New Roman"/>
                <w:b/>
              </w:rPr>
              <w:t>Ловкость (ДКС) – это</w:t>
            </w:r>
            <w:r w:rsidR="00DA2975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DA2975" w:rsidRPr="00442300">
              <w:rPr>
                <w:rFonts w:ascii="Times New Roman" w:hAnsi="Times New Roman" w:cs="Times New Roman"/>
              </w:rPr>
              <w:t xml:space="preserve">способностью человека быстро, оперативно, целесообразно, т.е. наиболее рационально, осваивать новые двигательные действия, успешно решать двигательные задачи в изменяющихся условиях 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Группы ДКС</w:t>
            </w:r>
          </w:p>
        </w:tc>
        <w:tc>
          <w:tcPr>
            <w:tcW w:w="5437" w:type="dxa"/>
          </w:tcPr>
          <w:p w:rsidR="00152E5E" w:rsidRPr="00442300" w:rsidRDefault="00190AFB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DA297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1</w:t>
            </w:r>
            <w:r w:rsidR="00DA2975" w:rsidRPr="00442300">
              <w:rPr>
                <w:rFonts w:ascii="Times New Roman" w:hAnsi="Times New Roman" w:cs="Times New Roman"/>
                <w:bCs/>
                <w:iCs/>
              </w:rPr>
              <w:t xml:space="preserve"> Способности точно соизмерять и регулировать пространственные, временные и динамические параметры движений</w:t>
            </w:r>
          </w:p>
        </w:tc>
        <w:tc>
          <w:tcPr>
            <w:tcW w:w="5437" w:type="dxa"/>
          </w:tcPr>
          <w:p w:rsidR="00152E5E" w:rsidRPr="00143BEB" w:rsidRDefault="00FA3BC8" w:rsidP="005F225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зависят, в частности, от «чувства пространства», «чувства времени» и «мышечного чувства», т.е. чувства прилагаемого усилия. 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DA2975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2</w:t>
            </w:r>
            <w:r w:rsidR="00DA2975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DA2975" w:rsidRPr="00442300">
              <w:rPr>
                <w:rFonts w:ascii="Times New Roman" w:hAnsi="Times New Roman" w:cs="Times New Roman"/>
                <w:bCs/>
                <w:iCs/>
              </w:rPr>
              <w:t>Способности поддерживать статическое (позу) и динамическое равновесие</w:t>
            </w:r>
          </w:p>
        </w:tc>
        <w:tc>
          <w:tcPr>
            <w:tcW w:w="5437" w:type="dxa"/>
          </w:tcPr>
          <w:p w:rsidR="00152E5E" w:rsidRPr="00143BEB" w:rsidRDefault="005F2256" w:rsidP="005F225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 зависят от способности удерживать устойчивое положение тела, т.е. равновесие, заключающееся в устойчивости позы в статических положениях и ее балансировке во время перемещений. 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5F2256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3</w:t>
            </w:r>
            <w:r w:rsidR="00DA2975" w:rsidRPr="00442300">
              <w:rPr>
                <w:rFonts w:ascii="Times New Roman" w:hAnsi="Times New Roman" w:cs="Times New Roman"/>
                <w:b/>
              </w:rPr>
              <w:t xml:space="preserve"> </w:t>
            </w:r>
            <w:r w:rsidR="00DA2975" w:rsidRPr="00442300">
              <w:rPr>
                <w:rFonts w:ascii="Times New Roman" w:hAnsi="Times New Roman" w:cs="Times New Roman"/>
                <w:bCs/>
                <w:iCs/>
              </w:rPr>
              <w:t>Способности выполнять двигательные действия без излишней мышечной напряженности (скованности).</w:t>
            </w:r>
          </w:p>
        </w:tc>
        <w:tc>
          <w:tcPr>
            <w:tcW w:w="5437" w:type="dxa"/>
          </w:tcPr>
          <w:p w:rsidR="00152E5E" w:rsidRPr="00143BEB" w:rsidRDefault="005F2256" w:rsidP="005F225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Их </w:t>
            </w:r>
            <w:r w:rsidR="00FA3BC8" w:rsidRPr="00143BEB">
              <w:rPr>
                <w:rFonts w:ascii="Times New Roman" w:hAnsi="Times New Roman" w:cs="Times New Roman"/>
              </w:rPr>
              <w:t xml:space="preserve">можно разделить на управление тонической напряженностью и координационной напряженностью. Первая характеризуется чрезмерным напряжением мышц, обеспечивающих поддержание позы. Вторая выражается в скованности, </w:t>
            </w:r>
            <w:r w:rsidR="00FA3BC8" w:rsidRPr="00143BEB">
              <w:rPr>
                <w:rFonts w:ascii="Times New Roman" w:hAnsi="Times New Roman" w:cs="Times New Roman"/>
              </w:rPr>
              <w:lastRenderedPageBreak/>
              <w:t>закрепощенности движений, связанных с излишней активностью мышечных сокращений, излишним включением в действие различных мышечных групп, в частности мышц-антагонистов, неполным выходом мышц из фазы сокращения в фазу расслабления, что препятствует формированию совершенной техники.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lastRenderedPageBreak/>
              <w:t>Критерии оценки координационных способностей</w:t>
            </w:r>
          </w:p>
        </w:tc>
        <w:tc>
          <w:tcPr>
            <w:tcW w:w="5437" w:type="dxa"/>
          </w:tcPr>
          <w:p w:rsidR="00152E5E" w:rsidRPr="00442300" w:rsidRDefault="00152E5E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Факторы (укажите и опишите)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222613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222613" w:rsidRPr="00143BEB">
              <w:rPr>
                <w:rFonts w:ascii="Times New Roman" w:hAnsi="Times New Roman" w:cs="Times New Roman"/>
                <w:bCs/>
              </w:rPr>
              <w:t xml:space="preserve"> Время, затрачиваемое на освоение нового движения или какой-то комбинации</w:t>
            </w:r>
          </w:p>
        </w:tc>
        <w:tc>
          <w:tcPr>
            <w:tcW w:w="5437" w:type="dxa"/>
          </w:tcPr>
          <w:p w:rsidR="00190AFB" w:rsidRPr="00143BEB" w:rsidRDefault="00152E5E" w:rsidP="00190AFB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190AFB" w:rsidRPr="00143BEB">
              <w:rPr>
                <w:rFonts w:ascii="Times New Roman" w:hAnsi="Times New Roman" w:cs="Times New Roman"/>
              </w:rPr>
              <w:t xml:space="preserve"> </w:t>
            </w:r>
            <w:r w:rsidR="00190AFB" w:rsidRPr="00143BEB">
              <w:rPr>
                <w:rFonts w:ascii="Times New Roman" w:hAnsi="Times New Roman" w:cs="Times New Roman"/>
                <w:bCs/>
              </w:rPr>
              <w:t>Способность человека к точному анализу движений</w:t>
            </w:r>
          </w:p>
          <w:p w:rsidR="00152E5E" w:rsidRPr="00143BEB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222613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222613" w:rsidRPr="00143BEB">
              <w:rPr>
                <w:rFonts w:ascii="Times New Roman" w:hAnsi="Times New Roman" w:cs="Times New Roman"/>
              </w:rPr>
              <w:t xml:space="preserve"> </w:t>
            </w:r>
            <w:r w:rsidR="00222613" w:rsidRPr="00143BEB">
              <w:rPr>
                <w:rFonts w:ascii="Times New Roman" w:hAnsi="Times New Roman" w:cs="Times New Roman"/>
                <w:bCs/>
              </w:rPr>
              <w:t>Время, необходимое для «перестройки» своей двигательной деятельности в соответствии с изменившейся ситуацией</w:t>
            </w:r>
          </w:p>
        </w:tc>
        <w:tc>
          <w:tcPr>
            <w:tcW w:w="5437" w:type="dxa"/>
          </w:tcPr>
          <w:p w:rsidR="00152E5E" w:rsidRPr="00143BEB" w:rsidRDefault="00152E5E" w:rsidP="00E55AD0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190AFB" w:rsidRPr="00143BEB">
              <w:rPr>
                <w:rFonts w:ascii="Times New Roman" w:hAnsi="Times New Roman" w:cs="Times New Roman"/>
              </w:rPr>
              <w:t xml:space="preserve"> </w:t>
            </w:r>
            <w:r w:rsidR="00190AFB" w:rsidRPr="00143BEB">
              <w:rPr>
                <w:rFonts w:ascii="Times New Roman" w:hAnsi="Times New Roman" w:cs="Times New Roman"/>
                <w:bCs/>
              </w:rPr>
              <w:t>Деятельность анализаторов и особенно двигательного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222613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222613" w:rsidRPr="00143BEB">
              <w:rPr>
                <w:rFonts w:ascii="Times New Roman" w:hAnsi="Times New Roman" w:cs="Times New Roman"/>
              </w:rPr>
              <w:t xml:space="preserve"> </w:t>
            </w:r>
            <w:r w:rsidR="00222613" w:rsidRPr="00143BEB">
              <w:rPr>
                <w:rFonts w:ascii="Times New Roman" w:hAnsi="Times New Roman" w:cs="Times New Roman"/>
                <w:bCs/>
              </w:rPr>
              <w:t>Координационная сложность выполняемых двигательных заданий (действии) или их комплексы (комбинации)</w:t>
            </w:r>
          </w:p>
        </w:tc>
        <w:tc>
          <w:tcPr>
            <w:tcW w:w="5437" w:type="dxa"/>
          </w:tcPr>
          <w:p w:rsidR="00152E5E" w:rsidRPr="00143BEB" w:rsidRDefault="00313416" w:rsidP="0031341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3 </w:t>
            </w:r>
            <w:r w:rsidRPr="00143BEB">
              <w:rPr>
                <w:rFonts w:ascii="Times New Roman" w:hAnsi="Times New Roman" w:cs="Times New Roman"/>
                <w:bCs/>
              </w:rPr>
              <w:t>Сложность двигательного задания</w:t>
            </w:r>
          </w:p>
        </w:tc>
      </w:tr>
      <w:tr w:rsidR="00152E5E" w:rsidRPr="00442300" w:rsidTr="00152E5E">
        <w:tc>
          <w:tcPr>
            <w:tcW w:w="5620" w:type="dxa"/>
          </w:tcPr>
          <w:p w:rsidR="00222613" w:rsidRPr="00143BEB" w:rsidRDefault="00152E5E" w:rsidP="00222613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4</w:t>
            </w:r>
            <w:r w:rsidR="00222613" w:rsidRPr="00143BEB">
              <w:rPr>
                <w:rFonts w:ascii="Times New Roman" w:hAnsi="Times New Roman" w:cs="Times New Roman"/>
              </w:rPr>
              <w:t xml:space="preserve"> </w:t>
            </w:r>
            <w:r w:rsidR="00222613" w:rsidRPr="00143BEB">
              <w:rPr>
                <w:rFonts w:ascii="Times New Roman" w:hAnsi="Times New Roman" w:cs="Times New Roman"/>
                <w:bCs/>
              </w:rPr>
              <w:t>Точность выполнения двигательных действий по основным характеристикам техники</w:t>
            </w:r>
            <w:r w:rsidR="00222613" w:rsidRPr="00143BEB">
              <w:rPr>
                <w:rFonts w:ascii="Times New Roman" w:hAnsi="Times New Roman" w:cs="Times New Roman"/>
              </w:rPr>
              <w:t xml:space="preserve"> (динамическим, временным, </w:t>
            </w:r>
          </w:p>
          <w:p w:rsidR="00152E5E" w:rsidRPr="00143BEB" w:rsidRDefault="00222613" w:rsidP="00222613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пространственным)</w:t>
            </w:r>
          </w:p>
        </w:tc>
        <w:tc>
          <w:tcPr>
            <w:tcW w:w="5437" w:type="dxa"/>
          </w:tcPr>
          <w:p w:rsidR="00313416" w:rsidRPr="00143BEB" w:rsidRDefault="00313416" w:rsidP="003134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 xml:space="preserve">4 </w:t>
            </w:r>
            <w:r w:rsidRPr="00143BEB">
              <w:rPr>
                <w:rFonts w:ascii="Times New Roman" w:hAnsi="Times New Roman" w:cs="Times New Roman"/>
                <w:bCs/>
              </w:rPr>
              <w:t xml:space="preserve">Уровень развития других физических способностей </w:t>
            </w:r>
          </w:p>
          <w:p w:rsidR="00152E5E" w:rsidRPr="00143BEB" w:rsidRDefault="00313416" w:rsidP="00313416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(скоростные способности, динамическая сила, гибкость и т. д.)</w:t>
            </w:r>
          </w:p>
        </w:tc>
      </w:tr>
      <w:tr w:rsidR="00313416" w:rsidRPr="00442300" w:rsidTr="00313416">
        <w:trPr>
          <w:trHeight w:val="459"/>
        </w:trPr>
        <w:tc>
          <w:tcPr>
            <w:tcW w:w="5620" w:type="dxa"/>
            <w:vMerge w:val="restart"/>
          </w:tcPr>
          <w:p w:rsidR="00313416" w:rsidRPr="00143BEB" w:rsidRDefault="00313416" w:rsidP="00190AFB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5 </w:t>
            </w:r>
            <w:r w:rsidRPr="00143BEB">
              <w:rPr>
                <w:rFonts w:ascii="Times New Roman" w:hAnsi="Times New Roman" w:cs="Times New Roman"/>
                <w:bCs/>
              </w:rPr>
              <w:t>Стабильность выполнения сложного в координационном отношении двигательного задания</w:t>
            </w:r>
            <w:r w:rsidRPr="00143BEB">
              <w:rPr>
                <w:rFonts w:ascii="Times New Roman" w:hAnsi="Times New Roman" w:cs="Times New Roman"/>
              </w:rPr>
              <w:t xml:space="preserve"> (по конечному результату и стабильности отдельных характеристик движения)</w:t>
            </w:r>
          </w:p>
        </w:tc>
        <w:tc>
          <w:tcPr>
            <w:tcW w:w="5437" w:type="dxa"/>
          </w:tcPr>
          <w:p w:rsidR="00313416" w:rsidRPr="00143BEB" w:rsidRDefault="00313416" w:rsidP="0031341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5 </w:t>
            </w:r>
            <w:r w:rsidRPr="00143BEB">
              <w:rPr>
                <w:rFonts w:ascii="Times New Roman" w:hAnsi="Times New Roman" w:cs="Times New Roman"/>
                <w:bCs/>
              </w:rPr>
              <w:t>Смелость и решительность</w:t>
            </w:r>
          </w:p>
        </w:tc>
      </w:tr>
      <w:tr w:rsidR="00313416" w:rsidRPr="00442300" w:rsidTr="00313416">
        <w:trPr>
          <w:trHeight w:val="584"/>
        </w:trPr>
        <w:tc>
          <w:tcPr>
            <w:tcW w:w="5620" w:type="dxa"/>
            <w:vMerge/>
          </w:tcPr>
          <w:p w:rsidR="00313416" w:rsidRPr="00143BEB" w:rsidRDefault="00313416" w:rsidP="00190A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7" w:type="dxa"/>
          </w:tcPr>
          <w:p w:rsidR="00313416" w:rsidRPr="00143BEB" w:rsidRDefault="00313416" w:rsidP="00143BEB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6. </w:t>
            </w:r>
            <w:r w:rsidRPr="00143BEB">
              <w:rPr>
                <w:rFonts w:ascii="Times New Roman" w:hAnsi="Times New Roman" w:cs="Times New Roman"/>
                <w:bCs/>
              </w:rPr>
              <w:t>Возраст</w:t>
            </w:r>
          </w:p>
        </w:tc>
      </w:tr>
      <w:tr w:rsidR="00313416" w:rsidRPr="00442300" w:rsidTr="00143BEB">
        <w:trPr>
          <w:trHeight w:val="253"/>
        </w:trPr>
        <w:tc>
          <w:tcPr>
            <w:tcW w:w="5620" w:type="dxa"/>
            <w:vMerge/>
          </w:tcPr>
          <w:p w:rsidR="00313416" w:rsidRPr="00143BEB" w:rsidRDefault="00313416" w:rsidP="00190A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7" w:type="dxa"/>
            <w:vMerge w:val="restart"/>
          </w:tcPr>
          <w:p w:rsidR="00313416" w:rsidRPr="00143BEB" w:rsidRDefault="00313416" w:rsidP="003134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 xml:space="preserve">7. </w:t>
            </w:r>
            <w:r w:rsidRPr="00143BEB">
              <w:rPr>
                <w:rFonts w:ascii="Times New Roman" w:hAnsi="Times New Roman" w:cs="Times New Roman"/>
                <w:bCs/>
              </w:rPr>
              <w:t xml:space="preserve">Общая подготовленность занимающихся (т. е. запас </w:t>
            </w:r>
          </w:p>
          <w:p w:rsidR="00313416" w:rsidRPr="00143BEB" w:rsidRDefault="00313416" w:rsidP="00313416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разнообразных, преимущественно вариативных двигательных умений и навыков)</w:t>
            </w:r>
          </w:p>
        </w:tc>
      </w:tr>
      <w:tr w:rsidR="00190AFB" w:rsidRPr="00442300" w:rsidTr="00152E5E">
        <w:trPr>
          <w:trHeight w:val="486"/>
        </w:trPr>
        <w:tc>
          <w:tcPr>
            <w:tcW w:w="5620" w:type="dxa"/>
          </w:tcPr>
          <w:p w:rsidR="00190AFB" w:rsidRPr="00143BEB" w:rsidRDefault="00190AFB" w:rsidP="00190AFB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 xml:space="preserve">6. </w:t>
            </w:r>
            <w:r w:rsidRPr="00143BEB">
              <w:rPr>
                <w:rFonts w:ascii="Times New Roman" w:hAnsi="Times New Roman" w:cs="Times New Roman"/>
                <w:bCs/>
              </w:rPr>
              <w:t>Сохранение устойчивости при нарушении равновесия</w:t>
            </w:r>
          </w:p>
        </w:tc>
        <w:tc>
          <w:tcPr>
            <w:tcW w:w="5437" w:type="dxa"/>
            <w:vMerge/>
          </w:tcPr>
          <w:p w:rsidR="00190AFB" w:rsidRPr="00442300" w:rsidRDefault="00190AFB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442300" w:rsidRDefault="00152E5E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Средства (укажите и опишите)</w:t>
            </w:r>
          </w:p>
        </w:tc>
        <w:tc>
          <w:tcPr>
            <w:tcW w:w="5437" w:type="dxa"/>
          </w:tcPr>
          <w:p w:rsidR="00152E5E" w:rsidRPr="00442300" w:rsidRDefault="00152E5E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Методы (укажите и опишите)</w:t>
            </w:r>
          </w:p>
        </w:tc>
      </w:tr>
      <w:tr w:rsidR="00152E5E" w:rsidRPr="00442300" w:rsidTr="00152E5E">
        <w:tc>
          <w:tcPr>
            <w:tcW w:w="5620" w:type="dxa"/>
          </w:tcPr>
          <w:p w:rsidR="00987999" w:rsidRPr="00143BEB" w:rsidRDefault="00152E5E" w:rsidP="009879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987999" w:rsidRPr="00143BEB">
              <w:rPr>
                <w:rFonts w:ascii="Times New Roman" w:hAnsi="Times New Roman" w:cs="Times New Roman"/>
              </w:rPr>
              <w:t xml:space="preserve"> </w:t>
            </w:r>
            <w:r w:rsidR="00987999" w:rsidRPr="00143BEB">
              <w:rPr>
                <w:rFonts w:ascii="Times New Roman" w:hAnsi="Times New Roman" w:cs="Times New Roman"/>
                <w:bCs/>
              </w:rPr>
              <w:t xml:space="preserve">Общеподготовительные гимнастические упражнения </w:t>
            </w:r>
          </w:p>
          <w:p w:rsidR="00987999" w:rsidRPr="00143BEB" w:rsidRDefault="00987999" w:rsidP="00987999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динамического характера, одно</w:t>
            </w:r>
            <w:r w:rsidRPr="00143BEB">
              <w:rPr>
                <w:rFonts w:ascii="Times New Roman" w:hAnsi="Times New Roman" w:cs="Times New Roman"/>
              </w:rPr>
              <w:t xml:space="preserve">временно охватывающие основные группы мышц. Это упражнения без предметов и с предметами (мячами, гимнастическими палками, скакалками, булавами и др.), относительно простые и достаточно сложные, выполняемые в измененных условиях, при различных положениях тела или его частей, в разные </w:t>
            </w:r>
          </w:p>
          <w:p w:rsidR="00152E5E" w:rsidRPr="00143BEB" w:rsidRDefault="00987999" w:rsidP="00987999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стороны; элементы акробатики (кувырки, различные перекаты и др.), упражнения в равновесии</w:t>
            </w:r>
          </w:p>
        </w:tc>
        <w:tc>
          <w:tcPr>
            <w:tcW w:w="5437" w:type="dxa"/>
          </w:tcPr>
          <w:p w:rsidR="005E22CC" w:rsidRPr="00143BEB" w:rsidRDefault="00152E5E" w:rsidP="005E22CC">
            <w:pPr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1</w:t>
            </w:r>
            <w:r w:rsidR="005E22CC" w:rsidRPr="00143BEB">
              <w:rPr>
                <w:rFonts w:ascii="Times New Roman" w:hAnsi="Times New Roman" w:cs="Times New Roman"/>
              </w:rPr>
              <w:t xml:space="preserve"> </w:t>
            </w:r>
            <w:r w:rsidR="005E22CC" w:rsidRPr="00143BEB">
              <w:rPr>
                <w:rFonts w:ascii="Times New Roman" w:hAnsi="Times New Roman" w:cs="Times New Roman"/>
                <w:bCs/>
              </w:rPr>
              <w:t>Расчлененно-конструктивного упражнения</w:t>
            </w:r>
          </w:p>
          <w:p w:rsidR="00206C54" w:rsidRPr="00143BEB" w:rsidRDefault="00206C54" w:rsidP="00257B83">
            <w:pPr>
              <w:rPr>
                <w:rFonts w:ascii="Times New Roman" w:hAnsi="Times New Roman" w:cs="Times New Roman"/>
              </w:rPr>
            </w:pPr>
          </w:p>
          <w:p w:rsidR="00152E5E" w:rsidRPr="00143BEB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987999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987999" w:rsidRPr="00143BEB">
              <w:rPr>
                <w:rFonts w:ascii="Times New Roman" w:hAnsi="Times New Roman" w:cs="Times New Roman"/>
              </w:rPr>
              <w:t xml:space="preserve"> </w:t>
            </w:r>
            <w:r w:rsidR="00987999" w:rsidRPr="00143BEB">
              <w:rPr>
                <w:rFonts w:ascii="Times New Roman" w:hAnsi="Times New Roman" w:cs="Times New Roman"/>
                <w:bCs/>
              </w:rPr>
              <w:t>Подвижные и спортивные игры</w:t>
            </w:r>
          </w:p>
        </w:tc>
        <w:tc>
          <w:tcPr>
            <w:tcW w:w="5437" w:type="dxa"/>
          </w:tcPr>
          <w:p w:rsidR="00152E5E" w:rsidRPr="00143BEB" w:rsidRDefault="00152E5E" w:rsidP="005E22CC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2</w:t>
            </w:r>
            <w:r w:rsidR="005E22CC" w:rsidRPr="00143BEB">
              <w:rPr>
                <w:rFonts w:ascii="Times New Roman" w:hAnsi="Times New Roman" w:cs="Times New Roman"/>
              </w:rPr>
              <w:t xml:space="preserve"> </w:t>
            </w:r>
            <w:r w:rsidR="005E22CC" w:rsidRPr="00143BEB">
              <w:rPr>
                <w:rFonts w:ascii="Times New Roman" w:hAnsi="Times New Roman" w:cs="Times New Roman"/>
                <w:bCs/>
              </w:rPr>
              <w:t>Целостного упражнения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987999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987999" w:rsidRPr="00143BEB">
              <w:rPr>
                <w:rFonts w:ascii="Times New Roman" w:hAnsi="Times New Roman" w:cs="Times New Roman"/>
              </w:rPr>
              <w:t xml:space="preserve"> </w:t>
            </w:r>
            <w:r w:rsidR="00987999" w:rsidRPr="00143BEB">
              <w:rPr>
                <w:rFonts w:ascii="Times New Roman" w:hAnsi="Times New Roman" w:cs="Times New Roman"/>
                <w:bCs/>
              </w:rPr>
              <w:t>Единоборства (бокс, борьба, фехтование), кроссовый бег, передвижения на лыжах по пересеченной местности, горнолыжный спорт</w:t>
            </w:r>
          </w:p>
        </w:tc>
        <w:tc>
          <w:tcPr>
            <w:tcW w:w="5437" w:type="dxa"/>
          </w:tcPr>
          <w:p w:rsidR="00152E5E" w:rsidRPr="00143BEB" w:rsidRDefault="00152E5E" w:rsidP="00E55AD0">
            <w:pPr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3</w:t>
            </w:r>
            <w:r w:rsidR="005E22CC" w:rsidRPr="00143BEB">
              <w:rPr>
                <w:rFonts w:ascii="Times New Roman" w:hAnsi="Times New Roman" w:cs="Times New Roman"/>
              </w:rPr>
              <w:t xml:space="preserve"> </w:t>
            </w:r>
            <w:r w:rsidR="005E22CC" w:rsidRPr="00143BEB">
              <w:rPr>
                <w:rFonts w:ascii="Times New Roman" w:hAnsi="Times New Roman" w:cs="Times New Roman"/>
                <w:bCs/>
              </w:rPr>
              <w:t>Принудительно-облегчающего разучивания</w:t>
            </w:r>
          </w:p>
        </w:tc>
      </w:tr>
      <w:tr w:rsidR="00152E5E" w:rsidRPr="00442300" w:rsidTr="00152E5E">
        <w:tc>
          <w:tcPr>
            <w:tcW w:w="5620" w:type="dxa"/>
          </w:tcPr>
          <w:p w:rsidR="00987999" w:rsidRPr="00143BEB" w:rsidRDefault="00152E5E" w:rsidP="009879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4</w:t>
            </w:r>
            <w:r w:rsidR="00987999" w:rsidRPr="00143BEB">
              <w:rPr>
                <w:rFonts w:ascii="Times New Roman" w:hAnsi="Times New Roman" w:cs="Times New Roman"/>
              </w:rPr>
              <w:t xml:space="preserve"> </w:t>
            </w:r>
            <w:r w:rsidR="00987999" w:rsidRPr="00143BEB">
              <w:rPr>
                <w:rFonts w:ascii="Times New Roman" w:hAnsi="Times New Roman" w:cs="Times New Roman"/>
                <w:bCs/>
              </w:rPr>
              <w:t xml:space="preserve">Упражнения с преимущественной направленностью на </w:t>
            </w:r>
          </w:p>
          <w:p w:rsidR="00152E5E" w:rsidRPr="00143BEB" w:rsidRDefault="00987999" w:rsidP="00987999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отдельные психофизиологические функции, обеспечивающие управление и регуляцию двигательных действий</w:t>
            </w:r>
          </w:p>
        </w:tc>
        <w:tc>
          <w:tcPr>
            <w:tcW w:w="5437" w:type="dxa"/>
          </w:tcPr>
          <w:p w:rsidR="00854AF2" w:rsidRPr="00143BEB" w:rsidRDefault="00152E5E" w:rsidP="00854AF2">
            <w:pPr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4</w:t>
            </w:r>
            <w:r w:rsidR="00854AF2" w:rsidRPr="00143BEB">
              <w:rPr>
                <w:rFonts w:ascii="Times New Roman" w:hAnsi="Times New Roman" w:cs="Times New Roman"/>
              </w:rPr>
              <w:t xml:space="preserve"> </w:t>
            </w:r>
            <w:r w:rsidR="00854AF2" w:rsidRPr="00143BEB">
              <w:rPr>
                <w:rFonts w:ascii="Times New Roman" w:hAnsi="Times New Roman" w:cs="Times New Roman"/>
                <w:bCs/>
              </w:rPr>
              <w:t>Стандартно-повторного упражнения</w:t>
            </w:r>
          </w:p>
          <w:p w:rsidR="00152E5E" w:rsidRPr="00143BEB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206C54" w:rsidRPr="00143BEB" w:rsidRDefault="00152E5E" w:rsidP="00775083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5</w:t>
            </w:r>
            <w:r w:rsidR="00775083" w:rsidRPr="00143BEB">
              <w:rPr>
                <w:rFonts w:ascii="Times New Roman" w:hAnsi="Times New Roman" w:cs="Times New Roman"/>
              </w:rPr>
              <w:t xml:space="preserve"> </w:t>
            </w:r>
            <w:r w:rsidR="00FA3BC8" w:rsidRPr="00143BEB">
              <w:rPr>
                <w:rFonts w:ascii="Times New Roman" w:hAnsi="Times New Roman" w:cs="Times New Roman"/>
              </w:rPr>
              <w:t xml:space="preserve">физические упражнения повышенной координационной сложности и содержащие элементы новизны. </w:t>
            </w:r>
          </w:p>
          <w:p w:rsidR="00152E5E" w:rsidRPr="00143BEB" w:rsidRDefault="00775083" w:rsidP="009B18A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Сложность физических упражнений можно увеличить за счет изменения пространственных, временных и динамических параметров, а также за счет внешних условий, изменяя порядок расположения снарядов, их вес, высоту; изменяя площадь опоры или увеличивая ее подвижность в упражнениях на равновесие и т.п.; комбинируя двигательные навыки; сочетая ходьбу с прыжками, бег и ловлю предметов; выполняя упражнения по сигналу или за ограниченный промежуток времени</w:t>
            </w:r>
          </w:p>
        </w:tc>
        <w:tc>
          <w:tcPr>
            <w:tcW w:w="5437" w:type="dxa"/>
          </w:tcPr>
          <w:p w:rsidR="00BA691E" w:rsidRPr="00143BEB" w:rsidRDefault="00152E5E" w:rsidP="00BA691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</w:rPr>
              <w:t>5</w:t>
            </w:r>
            <w:r w:rsidR="00BA691E" w:rsidRPr="00143BEB">
              <w:rPr>
                <w:rFonts w:ascii="Times New Roman" w:hAnsi="Times New Roman" w:cs="Times New Roman"/>
              </w:rPr>
              <w:t xml:space="preserve"> </w:t>
            </w:r>
            <w:r w:rsidR="00BA691E" w:rsidRPr="00143BEB">
              <w:rPr>
                <w:rFonts w:ascii="Times New Roman" w:hAnsi="Times New Roman" w:cs="Times New Roman"/>
                <w:bCs/>
              </w:rPr>
              <w:t xml:space="preserve">Вариативного упражнения с нестрогой регламентацией </w:t>
            </w:r>
          </w:p>
          <w:p w:rsidR="00BA691E" w:rsidRPr="00143BEB" w:rsidRDefault="00BA691E" w:rsidP="00BA691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43BEB">
              <w:rPr>
                <w:rFonts w:ascii="Times New Roman" w:hAnsi="Times New Roman" w:cs="Times New Roman"/>
                <w:bCs/>
              </w:rPr>
              <w:t xml:space="preserve">вариативности действий и условий выполнения (методический прием </w:t>
            </w:r>
            <w:r w:rsidRPr="00143BEB">
              <w:rPr>
                <w:rFonts w:ascii="Times New Roman" w:hAnsi="Times New Roman" w:cs="Times New Roman"/>
              </w:rPr>
              <w:t>–</w:t>
            </w:r>
            <w:r w:rsidRPr="00143BEB">
              <w:rPr>
                <w:rFonts w:ascii="Times New Roman" w:hAnsi="Times New Roman" w:cs="Times New Roman"/>
                <w:bCs/>
              </w:rPr>
              <w:t xml:space="preserve"> использование необычных условий естественной </w:t>
            </w:r>
          </w:p>
          <w:p w:rsidR="00BA691E" w:rsidRPr="00143BEB" w:rsidRDefault="00BA691E" w:rsidP="00BA691E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  <w:bCs/>
              </w:rPr>
              <w:t>среды (бег, передвижение</w:t>
            </w:r>
            <w:r w:rsidRPr="00143BEB">
              <w:rPr>
                <w:rFonts w:ascii="Times New Roman" w:hAnsi="Times New Roman" w:cs="Times New Roman"/>
              </w:rPr>
              <w:t xml:space="preserve"> на лыжах по пересеченной </w:t>
            </w:r>
          </w:p>
          <w:p w:rsidR="00152E5E" w:rsidRPr="00143BEB" w:rsidRDefault="00BA691E" w:rsidP="00BA691E">
            <w:pPr>
              <w:jc w:val="both"/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местности т. д.)</w:t>
            </w:r>
          </w:p>
          <w:p w:rsidR="00152E5E" w:rsidRPr="00143BEB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143BEB" w:rsidRDefault="00152E5E" w:rsidP="009B18A6">
            <w:pPr>
              <w:rPr>
                <w:rFonts w:ascii="Times New Roman" w:hAnsi="Times New Roman" w:cs="Times New Roman"/>
              </w:rPr>
            </w:pPr>
            <w:r w:rsidRPr="00143BEB">
              <w:rPr>
                <w:rFonts w:ascii="Times New Roman" w:hAnsi="Times New Roman" w:cs="Times New Roman"/>
              </w:rPr>
              <w:t>6</w:t>
            </w:r>
            <w:r w:rsidR="009B18A6" w:rsidRPr="00143BEB">
              <w:rPr>
                <w:rFonts w:ascii="Times New Roman" w:hAnsi="Times New Roman" w:cs="Times New Roman"/>
              </w:rPr>
              <w:t xml:space="preserve"> освоение правильной техники естественных движений: бега, различных прыжков (в длину, высоту и глубину, опорных прыжков), метаний, лазанья</w:t>
            </w:r>
          </w:p>
        </w:tc>
        <w:tc>
          <w:tcPr>
            <w:tcW w:w="5437" w:type="dxa"/>
          </w:tcPr>
          <w:p w:rsidR="00BA691E" w:rsidRPr="00442300" w:rsidRDefault="00152E5E" w:rsidP="00BA691E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b/>
                <w:sz w:val="22"/>
                <w:szCs w:val="22"/>
              </w:rPr>
              <w:t>6</w:t>
            </w:r>
            <w:r w:rsidR="00BA691E" w:rsidRPr="00442300">
              <w:rPr>
                <w:b/>
                <w:sz w:val="22"/>
                <w:szCs w:val="22"/>
              </w:rPr>
              <w:t xml:space="preserve"> </w:t>
            </w:r>
            <w:r w:rsidR="00BA691E" w:rsidRPr="00442300">
              <w:rPr>
                <w:caps w:val="0"/>
                <w:sz w:val="22"/>
                <w:szCs w:val="22"/>
              </w:rPr>
              <w:t xml:space="preserve">отдельных характеристик или всего освоенного двигательного Вариативного упражнения со строгой регламентацией </w:t>
            </w:r>
          </w:p>
          <w:p w:rsidR="00BA691E" w:rsidRPr="00442300" w:rsidRDefault="00BA691E" w:rsidP="00BA691E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 xml:space="preserve">вариативности действий и условий выполнения. </w:t>
            </w:r>
          </w:p>
          <w:p w:rsidR="00BA691E" w:rsidRPr="00442300" w:rsidRDefault="00BA691E" w:rsidP="00BA691E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>Используются следующие методические приемы:</w:t>
            </w:r>
            <w:r w:rsidRPr="00442300">
              <w:rPr>
                <w:b/>
                <w:bCs/>
                <w:caps w:val="0"/>
                <w:sz w:val="22"/>
                <w:szCs w:val="22"/>
              </w:rPr>
              <w:t xml:space="preserve"> </w:t>
            </w:r>
            <w:r w:rsidRPr="00442300">
              <w:rPr>
                <w:caps w:val="0"/>
                <w:sz w:val="22"/>
                <w:szCs w:val="22"/>
              </w:rPr>
              <w:t xml:space="preserve">1) </w:t>
            </w:r>
            <w:r w:rsidRPr="00442300">
              <w:rPr>
                <w:caps w:val="0"/>
                <w:sz w:val="22"/>
                <w:szCs w:val="22"/>
              </w:rPr>
              <w:lastRenderedPageBreak/>
              <w:t>строго заданное варьирование действии; 2) изменение исходных и конечных положений; 3) изменение способов выполнения действия; 4) «зеркальное» выполнение упражнений;</w:t>
            </w:r>
          </w:p>
          <w:p w:rsidR="00BA691E" w:rsidRPr="00442300" w:rsidRDefault="00BA691E" w:rsidP="00BA691E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 xml:space="preserve">5) выполнение освоенных двигательных действий после </w:t>
            </w:r>
          </w:p>
          <w:p w:rsidR="00BA691E" w:rsidRPr="00442300" w:rsidRDefault="00BA691E" w:rsidP="00BA691E">
            <w:pPr>
              <w:pStyle w:val="a6"/>
              <w:jc w:val="both"/>
              <w:rPr>
                <w:caps w:val="0"/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 xml:space="preserve">воздействия на вестибулярный аппарат; 6) выполнение </w:t>
            </w:r>
          </w:p>
          <w:p w:rsidR="00152E5E" w:rsidRPr="00442300" w:rsidRDefault="00BA691E" w:rsidP="00BA691E">
            <w:pPr>
              <w:pStyle w:val="a6"/>
              <w:jc w:val="both"/>
              <w:rPr>
                <w:sz w:val="22"/>
                <w:szCs w:val="22"/>
              </w:rPr>
            </w:pPr>
            <w:r w:rsidRPr="00442300">
              <w:rPr>
                <w:caps w:val="0"/>
                <w:sz w:val="22"/>
                <w:szCs w:val="22"/>
              </w:rPr>
              <w:t>упражнений с исключением зрительного контроля</w:t>
            </w:r>
          </w:p>
        </w:tc>
      </w:tr>
      <w:tr w:rsidR="00152E5E" w:rsidRPr="00442300" w:rsidTr="00E55AD0">
        <w:tc>
          <w:tcPr>
            <w:tcW w:w="11057" w:type="dxa"/>
            <w:gridSpan w:val="2"/>
          </w:tcPr>
          <w:p w:rsidR="00152E5E" w:rsidRPr="00442300" w:rsidRDefault="00152E5E" w:rsidP="00152E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lastRenderedPageBreak/>
              <w:t>Методические приемы совершенствования ДКС (укажите и опишите)</w:t>
            </w:r>
          </w:p>
        </w:tc>
      </w:tr>
      <w:tr w:rsidR="00152E5E" w:rsidRPr="00442300" w:rsidTr="00152E5E">
        <w:tc>
          <w:tcPr>
            <w:tcW w:w="5620" w:type="dxa"/>
          </w:tcPr>
          <w:p w:rsidR="00152E5E" w:rsidRPr="003D0CDF" w:rsidRDefault="00152E5E" w:rsidP="00BA691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BA691E" w:rsidRPr="003D0CDF">
              <w:rPr>
                <w:rFonts w:ascii="Times New Roman" w:hAnsi="Times New Roman" w:cs="Times New Roman"/>
              </w:rPr>
              <w:t xml:space="preserve"> </w:t>
            </w:r>
            <w:r w:rsidR="00BA691E" w:rsidRPr="003D0CDF">
              <w:rPr>
                <w:rFonts w:ascii="Times New Roman" w:hAnsi="Times New Roman" w:cs="Times New Roman"/>
                <w:bCs/>
              </w:rPr>
              <w:t>Многократное выполнение упражнения с последующим измерением точности по времени, пространству и мышечному усилию с установкой на запоминание показателей и последующей самооценкой занимающимися мер времени, пространства и усилий и воспроизведением их по задания</w:t>
            </w:r>
          </w:p>
          <w:p w:rsidR="00152E5E" w:rsidRPr="003D0CDF" w:rsidRDefault="00152E5E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7" w:type="dxa"/>
          </w:tcPr>
          <w:p w:rsidR="00BA691E" w:rsidRPr="003D0CDF" w:rsidRDefault="00152E5E" w:rsidP="00BA691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4</w:t>
            </w:r>
            <w:r w:rsidR="00BA691E" w:rsidRPr="003D0CDF">
              <w:rPr>
                <w:rFonts w:ascii="Times New Roman" w:hAnsi="Times New Roman" w:cs="Times New Roman"/>
              </w:rPr>
              <w:t xml:space="preserve"> Удлинение времени сохранения позы</w:t>
            </w:r>
          </w:p>
          <w:p w:rsidR="00152E5E" w:rsidRPr="003D0CDF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3D0CDF" w:rsidRDefault="00152E5E" w:rsidP="00BA691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BA691E" w:rsidRPr="003D0CDF">
              <w:rPr>
                <w:rFonts w:ascii="Times New Roman" w:hAnsi="Times New Roman" w:cs="Times New Roman"/>
              </w:rPr>
              <w:t xml:space="preserve"> «Контрастных заданий»</w:t>
            </w:r>
            <w:r w:rsidR="00BA691E" w:rsidRPr="003D0CDF">
              <w:rPr>
                <w:rFonts w:ascii="Times New Roman" w:hAnsi="Times New Roman" w:cs="Times New Roman"/>
                <w:bCs/>
              </w:rPr>
              <w:t xml:space="preserve"> (</w:t>
            </w:r>
            <w:r w:rsidR="00BA691E" w:rsidRPr="003D0CDF">
              <w:rPr>
                <w:rFonts w:ascii="Times New Roman" w:hAnsi="Times New Roman" w:cs="Times New Roman"/>
              </w:rPr>
              <w:t xml:space="preserve">чередовании упражнений, резко отличающихся по какому-либо параметру. Например, по пространственному параметру: чередование бросков мяча в кольцо с 6 и </w:t>
            </w:r>
            <w:smartTag w:uri="urn:schemas-microsoft-com:office:smarttags" w:element="metricconverter">
              <w:smartTagPr>
                <w:attr w:name="ProductID" w:val="4 м"/>
              </w:smartTagPr>
              <w:r w:rsidR="00BA691E" w:rsidRPr="003D0CDF">
                <w:rPr>
                  <w:rFonts w:ascii="Times New Roman" w:hAnsi="Times New Roman" w:cs="Times New Roman"/>
                </w:rPr>
                <w:t>4 м</w:t>
              </w:r>
            </w:smartTag>
            <w:r w:rsidR="00BA691E" w:rsidRPr="003D0CDF">
              <w:rPr>
                <w:rFonts w:ascii="Times New Roman" w:hAnsi="Times New Roman" w:cs="Times New Roman"/>
              </w:rPr>
              <w:t xml:space="preserve">, с 4 и </w:t>
            </w:r>
            <w:smartTag w:uri="urn:schemas-microsoft-com:office:smarttags" w:element="metricconverter">
              <w:smartTagPr>
                <w:attr w:name="ProductID" w:val="2 м"/>
              </w:smartTagPr>
              <w:r w:rsidR="00BA691E" w:rsidRPr="003D0CDF">
                <w:rPr>
                  <w:rFonts w:ascii="Times New Roman" w:hAnsi="Times New Roman" w:cs="Times New Roman"/>
                </w:rPr>
                <w:t>2 м</w:t>
              </w:r>
            </w:smartTag>
            <w:r w:rsidR="00BA691E" w:rsidRPr="003D0CDF">
              <w:rPr>
                <w:rFonts w:ascii="Times New Roman" w:hAnsi="Times New Roman" w:cs="Times New Roman"/>
              </w:rPr>
              <w:t>; прыжки в длину с места на максимальное расстояние и на половину его; принятие руками положения угла 90 и 45° и т. п.)</w:t>
            </w:r>
          </w:p>
        </w:tc>
        <w:tc>
          <w:tcPr>
            <w:tcW w:w="5437" w:type="dxa"/>
          </w:tcPr>
          <w:p w:rsidR="00BA691E" w:rsidRPr="003D0CDF" w:rsidRDefault="00152E5E" w:rsidP="00BA691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5</w:t>
            </w:r>
            <w:r w:rsidR="00BA691E" w:rsidRPr="003D0CDF">
              <w:rPr>
                <w:rFonts w:ascii="Times New Roman" w:hAnsi="Times New Roman" w:cs="Times New Roman"/>
              </w:rPr>
              <w:t xml:space="preserve"> Исключение зрительного анализатора, что предъявляет дополнительные требования к двигательному анализатору</w:t>
            </w:r>
          </w:p>
          <w:p w:rsidR="00152E5E" w:rsidRPr="003D0CDF" w:rsidRDefault="00152E5E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152E5E" w:rsidRPr="00442300" w:rsidTr="00152E5E">
        <w:tc>
          <w:tcPr>
            <w:tcW w:w="5620" w:type="dxa"/>
          </w:tcPr>
          <w:p w:rsidR="00152E5E" w:rsidRPr="003D0CDF" w:rsidRDefault="00152E5E" w:rsidP="00BA691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3</w:t>
            </w:r>
            <w:r w:rsidR="00BA691E" w:rsidRPr="003D0CDF">
              <w:rPr>
                <w:rFonts w:ascii="Times New Roman" w:hAnsi="Times New Roman" w:cs="Times New Roman"/>
              </w:rPr>
              <w:t xml:space="preserve"> «Сближаемых заданий» (принятие руками положения угла 90 и 75°, 90° и 80° и т. п.; прыжки в длину с места (с открытыми и закрытыми глазами) на 140 и </w:t>
            </w:r>
            <w:smartTag w:uri="urn:schemas-microsoft-com:office:smarttags" w:element="metricconverter">
              <w:smartTagPr>
                <w:attr w:name="ProductID" w:val="170 см"/>
              </w:smartTagPr>
              <w:r w:rsidR="00BA691E" w:rsidRPr="003D0CDF">
                <w:rPr>
                  <w:rFonts w:ascii="Times New Roman" w:hAnsi="Times New Roman" w:cs="Times New Roman"/>
                </w:rPr>
                <w:t>170 см</w:t>
              </w:r>
            </w:smartTag>
            <w:r w:rsidR="00BA691E" w:rsidRPr="003D0CDF">
              <w:rPr>
                <w:rFonts w:ascii="Times New Roman" w:hAnsi="Times New Roman" w:cs="Times New Roman"/>
              </w:rPr>
              <w:t xml:space="preserve">, 140 и </w:t>
            </w:r>
            <w:smartTag w:uri="urn:schemas-microsoft-com:office:smarttags" w:element="metricconverter">
              <w:smartTagPr>
                <w:attr w:name="ProductID" w:val="160 см"/>
              </w:smartTagPr>
              <w:r w:rsidR="00BA691E" w:rsidRPr="003D0CDF">
                <w:rPr>
                  <w:rFonts w:ascii="Times New Roman" w:hAnsi="Times New Roman" w:cs="Times New Roman"/>
                </w:rPr>
                <w:t>160 см</w:t>
              </w:r>
            </w:smartTag>
            <w:r w:rsidR="00BA691E" w:rsidRPr="003D0CDF">
              <w:rPr>
                <w:rFonts w:ascii="Times New Roman" w:hAnsi="Times New Roman" w:cs="Times New Roman"/>
              </w:rPr>
              <w:t xml:space="preserve"> и др.)</w:t>
            </w:r>
          </w:p>
        </w:tc>
        <w:tc>
          <w:tcPr>
            <w:tcW w:w="5437" w:type="dxa"/>
          </w:tcPr>
          <w:p w:rsidR="00152E5E" w:rsidRPr="003D0CDF" w:rsidRDefault="00152E5E" w:rsidP="00050EC7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6</w:t>
            </w:r>
            <w:r w:rsidR="00BA691E" w:rsidRPr="003D0CDF">
              <w:rPr>
                <w:rFonts w:ascii="Times New Roman" w:hAnsi="Times New Roman" w:cs="Times New Roman"/>
              </w:rPr>
              <w:t xml:space="preserve"> Уменьшение площади опоры, </w:t>
            </w:r>
            <w:r w:rsidR="00050EC7" w:rsidRPr="003D0CDF">
              <w:rPr>
                <w:rFonts w:ascii="Times New Roman" w:hAnsi="Times New Roman" w:cs="Times New Roman"/>
              </w:rPr>
              <w:t>у</w:t>
            </w:r>
            <w:r w:rsidR="00BA691E" w:rsidRPr="003D0CDF">
              <w:rPr>
                <w:rFonts w:ascii="Times New Roman" w:hAnsi="Times New Roman" w:cs="Times New Roman"/>
              </w:rPr>
              <w:t>величение высоты опорной поверхности</w:t>
            </w:r>
            <w:r w:rsidR="00050EC7" w:rsidRPr="003D0CDF">
              <w:rPr>
                <w:rFonts w:ascii="Times New Roman" w:hAnsi="Times New Roman" w:cs="Times New Roman"/>
              </w:rPr>
              <w:t>, в</w:t>
            </w:r>
            <w:r w:rsidR="00BA691E" w:rsidRPr="003D0CDF">
              <w:rPr>
                <w:rFonts w:ascii="Times New Roman" w:hAnsi="Times New Roman" w:cs="Times New Roman"/>
              </w:rPr>
              <w:t>ведение неустойчивой опоры</w:t>
            </w:r>
            <w:r w:rsidR="00050EC7" w:rsidRPr="003D0CDF">
              <w:rPr>
                <w:rFonts w:ascii="Times New Roman" w:hAnsi="Times New Roman" w:cs="Times New Roman"/>
              </w:rPr>
              <w:t>, в</w:t>
            </w:r>
            <w:r w:rsidR="00BA691E" w:rsidRPr="003D0CDF">
              <w:rPr>
                <w:rFonts w:ascii="Times New Roman" w:hAnsi="Times New Roman" w:cs="Times New Roman"/>
              </w:rPr>
              <w:t>ведение сопутствующих движений</w:t>
            </w:r>
            <w:r w:rsidR="00050EC7" w:rsidRPr="003D0CDF">
              <w:rPr>
                <w:rFonts w:ascii="Times New Roman" w:hAnsi="Times New Roman" w:cs="Times New Roman"/>
              </w:rPr>
              <w:t>, с</w:t>
            </w:r>
            <w:r w:rsidR="00BA691E" w:rsidRPr="003D0CDF">
              <w:rPr>
                <w:rFonts w:ascii="Times New Roman" w:hAnsi="Times New Roman" w:cs="Times New Roman"/>
              </w:rPr>
              <w:t>оздание противодействия (парные движения)</w:t>
            </w:r>
          </w:p>
        </w:tc>
      </w:tr>
      <w:tr w:rsidR="00152E5E" w:rsidRPr="00442300" w:rsidTr="00152E5E">
        <w:trPr>
          <w:trHeight w:val="280"/>
        </w:trPr>
        <w:tc>
          <w:tcPr>
            <w:tcW w:w="11057" w:type="dxa"/>
            <w:gridSpan w:val="2"/>
          </w:tcPr>
          <w:p w:rsidR="00152E5E" w:rsidRPr="00442300" w:rsidRDefault="00152E5E" w:rsidP="00152E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Тесты для оценки ловкости у шк. школьников (укажите и опишите)</w:t>
            </w:r>
          </w:p>
        </w:tc>
      </w:tr>
      <w:tr w:rsidR="00152E5E" w:rsidRPr="00442300" w:rsidTr="00152E5E">
        <w:tc>
          <w:tcPr>
            <w:tcW w:w="5620" w:type="dxa"/>
          </w:tcPr>
          <w:p w:rsidR="00206C54" w:rsidRPr="00442300" w:rsidRDefault="00152E5E" w:rsidP="00050EC7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1.</w:t>
            </w:r>
            <w:r w:rsidR="00050EC7" w:rsidRPr="00442300">
              <w:rPr>
                <w:rFonts w:ascii="Times New Roman" w:hAnsi="Times New Roman" w:cs="Times New Roman"/>
              </w:rPr>
              <w:tab/>
            </w:r>
            <w:r w:rsidR="00FA3BC8" w:rsidRPr="00442300">
              <w:rPr>
                <w:rFonts w:ascii="Times New Roman" w:hAnsi="Times New Roman" w:cs="Times New Roman"/>
              </w:rPr>
              <w:t xml:space="preserve">бег «змейкой»; </w:t>
            </w:r>
          </w:p>
          <w:p w:rsidR="00206C54" w:rsidRPr="00442300" w:rsidRDefault="00FA3BC8" w:rsidP="00050EC7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метание мяча в цель с различного расстояния и из различных</w:t>
            </w:r>
            <w:r w:rsidRPr="00442300">
              <w:rPr>
                <w:rFonts w:ascii="Times New Roman" w:hAnsi="Times New Roman" w:cs="Times New Roman"/>
                <w:bCs/>
              </w:rPr>
              <w:t xml:space="preserve"> </w:t>
            </w:r>
            <w:r w:rsidRPr="00442300">
              <w:rPr>
                <w:rFonts w:ascii="Times New Roman" w:hAnsi="Times New Roman" w:cs="Times New Roman"/>
              </w:rPr>
              <w:t>исходных положений</w:t>
            </w:r>
            <w:r w:rsidRPr="00442300">
              <w:rPr>
                <w:rFonts w:ascii="Times New Roman" w:hAnsi="Times New Roman" w:cs="Times New Roman"/>
                <w:iCs/>
              </w:rPr>
              <w:t>.</w:t>
            </w:r>
          </w:p>
          <w:p w:rsidR="00152E5E" w:rsidRPr="00442300" w:rsidRDefault="00152E5E" w:rsidP="00050EC7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  <w:p w:rsidR="00152E5E" w:rsidRPr="00442300" w:rsidRDefault="00152E5E" w:rsidP="00E55AD0">
            <w:pPr>
              <w:rPr>
                <w:rFonts w:ascii="Times New Roman" w:hAnsi="Times New Roman" w:cs="Times New Roman"/>
              </w:rPr>
            </w:pPr>
          </w:p>
          <w:p w:rsidR="00152E5E" w:rsidRPr="00442300" w:rsidRDefault="00152E5E" w:rsidP="00E55AD0">
            <w:pPr>
              <w:rPr>
                <w:rFonts w:ascii="Times New Roman" w:hAnsi="Times New Roman" w:cs="Times New Roman"/>
              </w:rPr>
            </w:pPr>
          </w:p>
          <w:p w:rsidR="00152E5E" w:rsidRPr="00442300" w:rsidRDefault="00152E5E" w:rsidP="00E55AD0">
            <w:pPr>
              <w:rPr>
                <w:rFonts w:ascii="Times New Roman" w:hAnsi="Times New Roman" w:cs="Times New Roman"/>
              </w:rPr>
            </w:pPr>
          </w:p>
          <w:p w:rsidR="00152E5E" w:rsidRPr="00442300" w:rsidRDefault="00152E5E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7" w:type="dxa"/>
          </w:tcPr>
          <w:p w:rsidR="00050EC7" w:rsidRPr="00442300" w:rsidRDefault="00152E5E" w:rsidP="00050EC7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2.</w:t>
            </w:r>
            <w:r w:rsidR="00050EC7" w:rsidRPr="00442300">
              <w:rPr>
                <w:rFonts w:ascii="Times New Roman" w:hAnsi="Times New Roman" w:cs="Times New Roman"/>
              </w:rPr>
              <w:t xml:space="preserve"> челночный бег Зх10м; </w:t>
            </w:r>
          </w:p>
          <w:p w:rsidR="00050EC7" w:rsidRPr="00442300" w:rsidRDefault="00050EC7" w:rsidP="00050EC7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 xml:space="preserve">челночный бег 4х9 м с последовательной переноской двух кубиков за линию старта; </w:t>
            </w:r>
          </w:p>
          <w:p w:rsidR="00206C54" w:rsidRPr="00442300" w:rsidRDefault="00FA3BC8" w:rsidP="00050EC7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Выполняется в зале одновременно двумя тестируемыми.</w:t>
            </w:r>
          </w:p>
          <w:p w:rsidR="00206C54" w:rsidRPr="00442300" w:rsidRDefault="00FA3BC8" w:rsidP="00050EC7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Исходное положение</w:t>
            </w:r>
            <w:r w:rsidRPr="00442300">
              <w:rPr>
                <w:rFonts w:ascii="Times New Roman" w:hAnsi="Times New Roman" w:cs="Times New Roman"/>
                <w:iCs/>
              </w:rPr>
              <w:t>.</w:t>
            </w:r>
            <w:r w:rsidRPr="00442300">
              <w:rPr>
                <w:rFonts w:ascii="Times New Roman" w:hAnsi="Times New Roman" w:cs="Times New Roman"/>
              </w:rPr>
              <w:t xml:space="preserve"> По команде «Приготовится!» тестируемый заходит в полукруг со стороны «Старт – финиш». В другой полукруг на расстоянии 9 м, вплотную к линии кладут два бруска 50х50х100 мм на расстоянии 100мм мм друг от друга. По команде «На старт!» учащиеся ставят одну ногу вперед, вплотную к линии старта, не наступая на нее, вторую – назад в пределах полукруга, не выходя за него. По команде «Внимание!» принимают положение высокого старта. </w:t>
            </w:r>
            <w:r w:rsidR="00050EC7" w:rsidRPr="00442300">
              <w:rPr>
                <w:rFonts w:ascii="Times New Roman" w:hAnsi="Times New Roman" w:cs="Times New Roman"/>
              </w:rPr>
              <w:t xml:space="preserve"> </w:t>
            </w:r>
            <w:r w:rsidRPr="00442300">
              <w:rPr>
                <w:rFonts w:ascii="Times New Roman" w:hAnsi="Times New Roman" w:cs="Times New Roman"/>
              </w:rPr>
              <w:t>Выполнение</w:t>
            </w:r>
            <w:r w:rsidRPr="00442300">
              <w:rPr>
                <w:rFonts w:ascii="Times New Roman" w:hAnsi="Times New Roman" w:cs="Times New Roman"/>
                <w:iCs/>
              </w:rPr>
              <w:t>.</w:t>
            </w:r>
            <w:r w:rsidRPr="00442300">
              <w:rPr>
                <w:rFonts w:ascii="Times New Roman" w:hAnsi="Times New Roman" w:cs="Times New Roman"/>
              </w:rPr>
              <w:t xml:space="preserve"> По команде «Марш!» тестируемый бежит к противоположному полукругу. Подбежав к нему, берет один брусок (не затронув второй), поворачивается и бежит обратно. Подбежав к полукругу, «Старт – финиш» кладет в него брусок (бросать нельзя!), поворачивается и бежит за оставшимся бруском. Подбежав к полукругу, берет второй брусок, поворачивается и бежит к линии «Старт – финиш» и, не снижая скорости, пересекает ее.</w:t>
            </w:r>
          </w:p>
          <w:p w:rsidR="00152E5E" w:rsidRPr="00442300" w:rsidRDefault="00FA3BC8" w:rsidP="00FA3BC8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Измерение</w:t>
            </w:r>
            <w:r w:rsidRPr="00442300">
              <w:rPr>
                <w:rFonts w:ascii="Times New Roman" w:hAnsi="Times New Roman" w:cs="Times New Roman"/>
                <w:iCs/>
              </w:rPr>
              <w:t>.</w:t>
            </w:r>
            <w:r w:rsidRPr="00442300">
              <w:rPr>
                <w:rFonts w:ascii="Times New Roman" w:hAnsi="Times New Roman" w:cs="Times New Roman"/>
              </w:rPr>
              <w:t xml:space="preserve"> Время каждого тестируемого засекается отдельным секундомером. По команде «Марш!» секундомеры включаются одновременно.</w:t>
            </w:r>
          </w:p>
        </w:tc>
      </w:tr>
    </w:tbl>
    <w:p w:rsidR="007E433B" w:rsidRDefault="007E433B" w:rsidP="007E433B">
      <w:pPr>
        <w:pStyle w:val="6"/>
        <w:spacing w:before="0" w:line="240" w:lineRule="auto"/>
        <w:ind w:left="-567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E433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Тема </w:t>
      </w:r>
      <w:r w:rsidRPr="007E433B">
        <w:rPr>
          <w:rFonts w:ascii="Times New Roman" w:hAnsi="Times New Roman" w:cs="Times New Roman"/>
          <w:b/>
          <w:bCs/>
          <w:color w:val="auto"/>
          <w:sz w:val="24"/>
          <w:szCs w:val="24"/>
        </w:rPr>
        <w:t>3.8 Гибкость и методика ее развития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Определение понятия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Гибкость</w:t>
            </w:r>
          </w:p>
        </w:tc>
        <w:tc>
          <w:tcPr>
            <w:tcW w:w="5528" w:type="dxa"/>
          </w:tcPr>
          <w:p w:rsidR="00011C38" w:rsidRPr="00442300" w:rsidRDefault="00D70540" w:rsidP="00D7054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>комплекс морфологических свойств опорно-двигательного аппарата, обусловливающих подвижность отдельных звеньев человеческого тела относительно друг друга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Общая</w:t>
            </w:r>
          </w:p>
        </w:tc>
        <w:tc>
          <w:tcPr>
            <w:tcW w:w="5528" w:type="dxa"/>
          </w:tcPr>
          <w:p w:rsidR="00011C38" w:rsidRPr="00442300" w:rsidRDefault="00D70540" w:rsidP="00D7054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</w:rPr>
              <w:t xml:space="preserve">высокая подвижность (амплитуда движений) во всех суставах (плечевом, локтевом, голеностопном, </w:t>
            </w:r>
            <w:r w:rsidRPr="00442300">
              <w:rPr>
                <w:rFonts w:ascii="Times New Roman" w:hAnsi="Times New Roman" w:cs="Times New Roman"/>
              </w:rPr>
              <w:lastRenderedPageBreak/>
              <w:t>позвоночника и др.)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lastRenderedPageBreak/>
              <w:t>По способу проявления</w:t>
            </w: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11C38" w:rsidRPr="00442300" w:rsidTr="00011C38">
        <w:tc>
          <w:tcPr>
            <w:tcW w:w="5529" w:type="dxa"/>
          </w:tcPr>
          <w:p w:rsidR="00D70540" w:rsidRPr="003D0CDF" w:rsidRDefault="00011C38" w:rsidP="00CE7D20">
            <w:pPr>
              <w:rPr>
                <w:rFonts w:ascii="Times New Roman" w:hAnsi="Times New Roman" w:cs="Times New Roman"/>
                <w:lang w:val="en-US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D70540" w:rsidRPr="003D0CDF">
              <w:rPr>
                <w:rFonts w:ascii="Times New Roman" w:hAnsi="Times New Roman" w:cs="Times New Roman"/>
              </w:rPr>
              <w:t xml:space="preserve"> Статическая </w:t>
            </w:r>
          </w:p>
          <w:p w:rsidR="00011C38" w:rsidRPr="003D0CDF" w:rsidRDefault="00D70540" w:rsidP="003D0CD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5528" w:type="dxa"/>
          </w:tcPr>
          <w:p w:rsidR="00011C38" w:rsidRPr="003D0CDF" w:rsidRDefault="00CE7D20" w:rsidP="00CE7D2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гибкость, проявляемая в статических широко амплитудных движениях (стретчинг)</w:t>
            </w:r>
          </w:p>
        </w:tc>
      </w:tr>
      <w:tr w:rsidR="00011C38" w:rsidRPr="00442300" w:rsidTr="00011C38">
        <w:tc>
          <w:tcPr>
            <w:tcW w:w="5529" w:type="dxa"/>
          </w:tcPr>
          <w:p w:rsidR="00CE7D20" w:rsidRPr="003D0CDF" w:rsidRDefault="00011C38" w:rsidP="00CE7D2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CE7D20" w:rsidRPr="003D0CDF">
              <w:rPr>
                <w:rFonts w:ascii="Times New Roman" w:hAnsi="Times New Roman" w:cs="Times New Roman"/>
              </w:rPr>
              <w:t xml:space="preserve"> Динамическая</w:t>
            </w:r>
          </w:p>
          <w:p w:rsidR="00011C38" w:rsidRPr="003D0CDF" w:rsidRDefault="00CE7D20" w:rsidP="003D0CD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5528" w:type="dxa"/>
          </w:tcPr>
          <w:p w:rsidR="00011C38" w:rsidRPr="003D0CDF" w:rsidRDefault="00CE7D20" w:rsidP="00CE7D2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гибкость, проявляемая в динамических широко амплитудных движениях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По форме проявления</w:t>
            </w: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11C38" w:rsidRPr="00442300" w:rsidTr="00011C38">
        <w:tc>
          <w:tcPr>
            <w:tcW w:w="5529" w:type="dxa"/>
          </w:tcPr>
          <w:p w:rsidR="00CE7D20" w:rsidRPr="003D0CDF" w:rsidRDefault="00011C38" w:rsidP="00B4039C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CE7D20" w:rsidRPr="003D0CDF">
              <w:rPr>
                <w:rFonts w:ascii="Times New Roman" w:hAnsi="Times New Roman" w:cs="Times New Roman"/>
              </w:rPr>
              <w:t xml:space="preserve"> Активная </w:t>
            </w:r>
          </w:p>
          <w:p w:rsidR="00011C38" w:rsidRPr="003D0CDF" w:rsidRDefault="00CE7D20" w:rsidP="00B4039C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5528" w:type="dxa"/>
          </w:tcPr>
          <w:p w:rsidR="00011C38" w:rsidRPr="003D0CDF" w:rsidRDefault="00B4039C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это способность человека достигать больших амплитуд движения за счет сокращения мышечных групп, проходящих через тот или иной сустав</w:t>
            </w:r>
          </w:p>
        </w:tc>
      </w:tr>
      <w:tr w:rsidR="00011C38" w:rsidRPr="00442300" w:rsidTr="00011C38">
        <w:tc>
          <w:tcPr>
            <w:tcW w:w="5529" w:type="dxa"/>
          </w:tcPr>
          <w:p w:rsidR="00B4039C" w:rsidRPr="003D0CDF" w:rsidRDefault="00011C38" w:rsidP="00B4039C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CE7D20" w:rsidRPr="003D0CDF">
              <w:rPr>
                <w:rFonts w:ascii="Times New Roman" w:hAnsi="Times New Roman" w:cs="Times New Roman"/>
              </w:rPr>
              <w:t xml:space="preserve"> </w:t>
            </w:r>
            <w:r w:rsidR="00B4039C" w:rsidRPr="003D0CDF">
              <w:rPr>
                <w:rFonts w:ascii="Times New Roman" w:hAnsi="Times New Roman" w:cs="Times New Roman"/>
              </w:rPr>
              <w:t>Пассивная</w:t>
            </w:r>
          </w:p>
          <w:p w:rsidR="00011C38" w:rsidRPr="003D0CDF" w:rsidRDefault="00B4039C" w:rsidP="00B4039C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5528" w:type="dxa"/>
          </w:tcPr>
          <w:p w:rsidR="00B4039C" w:rsidRPr="003D0CDF" w:rsidRDefault="00B4039C" w:rsidP="00B4039C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определяется наибольшей амплитудой движений, которую можно достичь за счет приложения к движущейся части тела внешних сил: какого-либо отягощения, снаряда, усилий партнера </w:t>
            </w:r>
          </w:p>
          <w:p w:rsidR="00011C38" w:rsidRPr="003D0CDF" w:rsidRDefault="00B4039C" w:rsidP="00B4039C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и т. д.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Факторы (перечислить и описать)</w:t>
            </w: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Методы (указать и описать)</w:t>
            </w:r>
          </w:p>
        </w:tc>
      </w:tr>
      <w:tr w:rsidR="00011C38" w:rsidRPr="003D0CDF" w:rsidTr="00011C38">
        <w:tc>
          <w:tcPr>
            <w:tcW w:w="5529" w:type="dxa"/>
          </w:tcPr>
          <w:p w:rsidR="0074095B" w:rsidRPr="003D0CDF" w:rsidRDefault="00011C38" w:rsidP="0074095B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74095B" w:rsidRPr="003D0CDF">
              <w:rPr>
                <w:rFonts w:ascii="Times New Roman" w:hAnsi="Times New Roman" w:cs="Times New Roman"/>
              </w:rPr>
              <w:t xml:space="preserve"> Анатомический</w:t>
            </w:r>
          </w:p>
          <w:p w:rsidR="00330AA0" w:rsidRPr="003D0CDF" w:rsidRDefault="0003383E" w:rsidP="00D31B22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Главный фактор, обуславливающий подвижность суставов, анатомический, он включает в качества компонентов тормозы и ограничители. К числу тормозов относят кожу, подкожную клетчатку, мышцы, связки и суставную капсулу. В настоящее время установлен удельный вес вышеназванных структурных элементов, определяющих размах движений в разных суставах.</w:t>
            </w:r>
          </w:p>
          <w:p w:rsidR="00011C38" w:rsidRPr="003D0CDF" w:rsidRDefault="0003383E" w:rsidP="00D31B22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Ограничителями движений называют кости. Как известно из классической анатомии, размах движений в суставах зависит от разницы величин суставных поверхностей сочленяющихся костей. Форма костей во многом определяет направление и размах движений в суставе (сгибание, разгибание, отведение, приведение, супинация, пронация, вращение).</w:t>
            </w:r>
          </w:p>
        </w:tc>
        <w:tc>
          <w:tcPr>
            <w:tcW w:w="5528" w:type="dxa"/>
          </w:tcPr>
          <w:p w:rsidR="005E02E2" w:rsidRPr="003D0CDF" w:rsidRDefault="00011C38" w:rsidP="005E02E2">
            <w:pPr>
              <w:rPr>
                <w:rFonts w:ascii="Times New Roman" w:hAnsi="Times New Roman" w:cs="Times New Roman"/>
                <w:bCs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5E02E2" w:rsidRPr="003D0CDF">
              <w:rPr>
                <w:rFonts w:ascii="Times New Roman" w:hAnsi="Times New Roman" w:cs="Times New Roman"/>
              </w:rPr>
              <w:t xml:space="preserve"> </w:t>
            </w:r>
            <w:r w:rsidR="005E02E2" w:rsidRPr="003D0CDF">
              <w:rPr>
                <w:rFonts w:ascii="Times New Roman" w:hAnsi="Times New Roman" w:cs="Times New Roman"/>
                <w:bCs/>
                <w:iCs/>
              </w:rPr>
              <w:t>Повторный</w:t>
            </w:r>
          </w:p>
          <w:p w:rsidR="00011C38" w:rsidRPr="003D0CDF" w:rsidRDefault="005E02E2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Основным методом воспитания гибкости является повторный метод, где упражнения на растягивание выполняются сериями. В зависимости от возраста, пола и физической подготовленности занимающихся количество повторений упражнения в серии дифференцируются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011C38" w:rsidRPr="003D0CDF" w:rsidTr="00011C38">
        <w:tc>
          <w:tcPr>
            <w:tcW w:w="5529" w:type="dxa"/>
          </w:tcPr>
          <w:p w:rsidR="00995506" w:rsidRPr="003D0CDF" w:rsidRDefault="00011C38" w:rsidP="00995506">
            <w:pPr>
              <w:rPr>
                <w:rFonts w:ascii="Times New Roman" w:hAnsi="Times New Roman" w:cs="Times New Roman"/>
                <w:bCs/>
                <w:iCs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995506" w:rsidRPr="003D0CDF">
              <w:rPr>
                <w:rFonts w:ascii="Times New Roman" w:hAnsi="Times New Roman" w:cs="Times New Roman"/>
              </w:rPr>
              <w:t xml:space="preserve"> </w:t>
            </w:r>
            <w:r w:rsidR="00995506" w:rsidRPr="003D0CDF">
              <w:rPr>
                <w:rFonts w:ascii="Times New Roman" w:hAnsi="Times New Roman" w:cs="Times New Roman"/>
                <w:bCs/>
                <w:iCs/>
              </w:rPr>
              <w:t>Степень совершенства межмышечной координации</w:t>
            </w:r>
          </w:p>
          <w:p w:rsidR="00011C38" w:rsidRPr="003D0CDF" w:rsidRDefault="0003383E" w:rsidP="00995506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Гибкость обусловлена центрально-нервной регуляцией тонуса мышц, а также напряжением мышц-антагонистов. Это значит, что проявление гибкости зависят от способности произвольно расслаблять растягиваемые мышцы напрягать мышцы, которые осуществляют движение, т.е. от степени совершенства межмышечной координации.</w:t>
            </w:r>
          </w:p>
        </w:tc>
        <w:tc>
          <w:tcPr>
            <w:tcW w:w="5528" w:type="dxa"/>
          </w:tcPr>
          <w:p w:rsidR="005E02E2" w:rsidRPr="003D0CDF" w:rsidRDefault="00011C38" w:rsidP="005E02E2">
            <w:pPr>
              <w:rPr>
                <w:rFonts w:ascii="Times New Roman" w:hAnsi="Times New Roman" w:cs="Times New Roman"/>
                <w:bCs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5E02E2" w:rsidRPr="003D0CDF">
              <w:rPr>
                <w:rFonts w:ascii="Times New Roman" w:hAnsi="Times New Roman" w:cs="Times New Roman"/>
              </w:rPr>
              <w:t xml:space="preserve"> </w:t>
            </w:r>
            <w:r w:rsidR="005E02E2" w:rsidRPr="003D0CDF">
              <w:rPr>
                <w:rFonts w:ascii="Times New Roman" w:hAnsi="Times New Roman" w:cs="Times New Roman"/>
                <w:bCs/>
                <w:iCs/>
              </w:rPr>
              <w:t>Игровой</w:t>
            </w:r>
          </w:p>
          <w:p w:rsidR="00011C38" w:rsidRPr="003D0CDF" w:rsidRDefault="00742870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кто сумеет наклониться ниже; кто, не сгибая коленей, сумеет поднять обеими руками с пола плоский предмет и т.д.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742870" w:rsidRPr="003D0CDF" w:rsidTr="00011C38">
        <w:tc>
          <w:tcPr>
            <w:tcW w:w="5529" w:type="dxa"/>
          </w:tcPr>
          <w:p w:rsidR="00742870" w:rsidRPr="003D0CDF" w:rsidRDefault="00742870" w:rsidP="00995506">
            <w:pPr>
              <w:rPr>
                <w:rFonts w:ascii="Times New Roman" w:hAnsi="Times New Roman" w:cs="Times New Roman"/>
                <w:bCs/>
              </w:rPr>
            </w:pPr>
            <w:r w:rsidRPr="003D0CDF">
              <w:rPr>
                <w:rFonts w:ascii="Times New Roman" w:hAnsi="Times New Roman" w:cs="Times New Roman"/>
              </w:rPr>
              <w:t xml:space="preserve">3 </w:t>
            </w:r>
            <w:r w:rsidRPr="003D0CDF">
              <w:rPr>
                <w:rFonts w:ascii="Times New Roman" w:hAnsi="Times New Roman" w:cs="Times New Roman"/>
                <w:bCs/>
                <w:iCs/>
              </w:rPr>
              <w:t>Внешние условия</w:t>
            </w:r>
          </w:p>
          <w:p w:rsidR="00742870" w:rsidRPr="003D0CDF" w:rsidRDefault="00742870" w:rsidP="00995506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На гибкость существенно влияют внешние условия: время суток, температура воздуха, проведена ли разминка, разогрето ли тело. Утром гибкость меньше, чем днем и вечером, при +20-30 градусов гибкость выше, чем при +5-10 градусов; после разминки продолжительностью 20 минут, гибкость позвоночника определяемая по наклону вперед с выпрямленными ногами, больше на 5-15 см. То же происходит с гибкостью суставов после 10 минут нахождения в теплой ванне при температуре воды +40 градусов или после 10 минут пребывания в сауне.</w:t>
            </w:r>
          </w:p>
        </w:tc>
        <w:tc>
          <w:tcPr>
            <w:tcW w:w="5528" w:type="dxa"/>
            <w:vMerge w:val="restart"/>
          </w:tcPr>
          <w:p w:rsidR="00742870" w:rsidRPr="003D0CDF" w:rsidRDefault="00742870" w:rsidP="005E02E2">
            <w:pPr>
              <w:rPr>
                <w:rFonts w:ascii="Times New Roman" w:hAnsi="Times New Roman" w:cs="Times New Roman"/>
                <w:bCs/>
              </w:rPr>
            </w:pPr>
            <w:r w:rsidRPr="003D0CDF">
              <w:rPr>
                <w:rFonts w:ascii="Times New Roman" w:hAnsi="Times New Roman" w:cs="Times New Roman"/>
              </w:rPr>
              <w:t xml:space="preserve">3 </w:t>
            </w:r>
            <w:r w:rsidRPr="003D0CDF">
              <w:rPr>
                <w:rFonts w:ascii="Times New Roman" w:hAnsi="Times New Roman" w:cs="Times New Roman"/>
                <w:bCs/>
                <w:iCs/>
              </w:rPr>
              <w:t>Соревновательный</w:t>
            </w:r>
          </w:p>
          <w:p w:rsidR="00742870" w:rsidRPr="003D0CDF" w:rsidRDefault="00742870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  <w:shd w:val="clear" w:color="auto" w:fill="FFFFFF"/>
              </w:rPr>
              <w:t>позволяют повысить интерес к выполнению упражнений на растягивание и улучшить эмоциональный фон занятия</w:t>
            </w:r>
          </w:p>
          <w:p w:rsidR="00742870" w:rsidRPr="003D0CDF" w:rsidRDefault="00742870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742870" w:rsidRPr="003D0CDF" w:rsidTr="00011C38">
        <w:tc>
          <w:tcPr>
            <w:tcW w:w="5529" w:type="dxa"/>
          </w:tcPr>
          <w:p w:rsidR="00742870" w:rsidRPr="003D0CDF" w:rsidRDefault="00742870" w:rsidP="00995506">
            <w:pPr>
              <w:rPr>
                <w:rFonts w:ascii="Times New Roman" w:hAnsi="Times New Roman" w:cs="Times New Roman"/>
                <w:bCs/>
                <w:iCs/>
              </w:rPr>
            </w:pPr>
            <w:r w:rsidRPr="003D0CDF">
              <w:rPr>
                <w:rFonts w:ascii="Times New Roman" w:hAnsi="Times New Roman" w:cs="Times New Roman"/>
              </w:rPr>
              <w:t xml:space="preserve">4 </w:t>
            </w:r>
            <w:r w:rsidRPr="003D0CDF">
              <w:rPr>
                <w:rFonts w:ascii="Times New Roman" w:hAnsi="Times New Roman" w:cs="Times New Roman"/>
                <w:bCs/>
                <w:iCs/>
              </w:rPr>
              <w:t>Общее функциональное состояние организма в данный момент</w:t>
            </w:r>
          </w:p>
          <w:p w:rsidR="00742870" w:rsidRPr="003D0CDF" w:rsidRDefault="00742870" w:rsidP="004F3AD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Фактором, влияющим на подвижность суставов является также общее функциональное состояние организма в данный момент: утомление отрицательно сказывается на показателях активной гибкости, но способствует улучшению пассивной; положительные эмоции и мотивация улучшают гибкость, а противоположные личностно-психические факторы ухудшают.</w:t>
            </w:r>
          </w:p>
        </w:tc>
        <w:tc>
          <w:tcPr>
            <w:tcW w:w="5528" w:type="dxa"/>
            <w:vMerge/>
          </w:tcPr>
          <w:p w:rsidR="00742870" w:rsidRPr="003D0CDF" w:rsidRDefault="00742870" w:rsidP="00E55AD0">
            <w:pPr>
              <w:rPr>
                <w:rFonts w:ascii="Times New Roman" w:hAnsi="Times New Roman" w:cs="Times New Roman"/>
              </w:rPr>
            </w:pPr>
          </w:p>
        </w:tc>
      </w:tr>
      <w:tr w:rsidR="00742870" w:rsidRPr="00442300" w:rsidTr="00011C38">
        <w:tc>
          <w:tcPr>
            <w:tcW w:w="5529" w:type="dxa"/>
          </w:tcPr>
          <w:p w:rsidR="00742870" w:rsidRPr="003D0CDF" w:rsidRDefault="00742870" w:rsidP="004F3ADE">
            <w:pPr>
              <w:rPr>
                <w:rFonts w:ascii="Times New Roman" w:hAnsi="Times New Roman" w:cs="Times New Roman"/>
                <w:bCs/>
                <w:iCs/>
              </w:rPr>
            </w:pPr>
            <w:r w:rsidRPr="003D0CDF">
              <w:rPr>
                <w:rFonts w:ascii="Times New Roman" w:hAnsi="Times New Roman" w:cs="Times New Roman"/>
              </w:rPr>
              <w:t xml:space="preserve">5 </w:t>
            </w:r>
            <w:r w:rsidRPr="003D0CDF">
              <w:rPr>
                <w:rFonts w:ascii="Times New Roman" w:hAnsi="Times New Roman" w:cs="Times New Roman"/>
                <w:bCs/>
                <w:iCs/>
              </w:rPr>
              <w:t>Генотипа (наследственности)</w:t>
            </w:r>
          </w:p>
          <w:p w:rsidR="00742870" w:rsidRPr="003D0CDF" w:rsidRDefault="00742870" w:rsidP="004F3AD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lastRenderedPageBreak/>
              <w:t>Результаты немногих генетических исследований говорят о высоком или среднем влиянии генотипа</w:t>
            </w:r>
            <w:r w:rsidRPr="003D0CD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3D0CDF">
              <w:rPr>
                <w:rFonts w:ascii="Times New Roman" w:hAnsi="Times New Roman" w:cs="Times New Roman"/>
              </w:rPr>
              <w:t>на подвижность тазобедренных и плечевых суставов и гибкость позвоночного столба. Пока не выявлено, кто – лица женского или мужского пола испытывают большее влияние генотипического фактора на развитие гибкости. В одних исследованиях установлено большее влияние наследственности на женский организм (в эксперименте участвовали близнецы 7-9 лет). Установлено также снижение роли генотипа в процессе онтогенеза и меньшее его влияние на прирост гибкости в ходе целенаправленных тренировок.</w:t>
            </w:r>
          </w:p>
        </w:tc>
        <w:tc>
          <w:tcPr>
            <w:tcW w:w="5528" w:type="dxa"/>
            <w:vMerge/>
          </w:tcPr>
          <w:p w:rsidR="00742870" w:rsidRPr="00442300" w:rsidRDefault="00742870" w:rsidP="00E55A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Средства (виды упражнений)</w:t>
            </w: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Примеры упражнения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3D0CDF" w:rsidRDefault="00011C38" w:rsidP="00237FA4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237FA4" w:rsidRPr="003D0CDF">
              <w:rPr>
                <w:rFonts w:ascii="Times New Roman" w:hAnsi="Times New Roman" w:cs="Times New Roman"/>
                <w:iCs/>
              </w:rPr>
              <w:t xml:space="preserve"> Активные упражнения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:rsidR="00237FA4" w:rsidRPr="003D0CDF" w:rsidRDefault="00237FA4" w:rsidP="00237FA4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с полной амплитудой (махи руками и ногами, рывки, наклоны и вращательные движения туловищем) можно выполнять без предметов и с предметами </w:t>
            </w:r>
          </w:p>
          <w:p w:rsidR="00011C38" w:rsidRPr="003D0CDF" w:rsidRDefault="00237FA4" w:rsidP="003D0CDF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(гимнастические палки, обручи, мячи и т. д.)</w:t>
            </w:r>
          </w:p>
        </w:tc>
      </w:tr>
      <w:tr w:rsidR="00011C38" w:rsidRPr="00442300" w:rsidTr="00011C38">
        <w:tc>
          <w:tcPr>
            <w:tcW w:w="5529" w:type="dxa"/>
          </w:tcPr>
          <w:p w:rsidR="00237FA4" w:rsidRPr="003D0CDF" w:rsidRDefault="00011C38" w:rsidP="00237FA4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  <w:r w:rsidR="00237FA4" w:rsidRPr="003D0CDF">
              <w:rPr>
                <w:rFonts w:ascii="Times New Roman" w:hAnsi="Times New Roman" w:cs="Times New Roman"/>
                <w:bCs/>
              </w:rPr>
              <w:t>Пассивные упражнения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11C38" w:rsidRPr="003D0CDF" w:rsidRDefault="00237FA4" w:rsidP="003D0CD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 включают движения, выполняемые с отягощением, движения, выполняемые с помощью резинового эспандера или амортизатора; пассивные движения с использованием собственной силы (притягивания туловища к ногам, сгибание кисти другой рукой и т. п.), движения выполняемые на снарядах (в качестве отягощения используют вес собственного тела)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3D0CDF" w:rsidRDefault="00011C38" w:rsidP="003D0CDF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3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  <w:r w:rsidR="00237FA4" w:rsidRPr="003D0CDF">
              <w:rPr>
                <w:rFonts w:ascii="Times New Roman" w:hAnsi="Times New Roman" w:cs="Times New Roman"/>
                <w:iCs/>
              </w:rPr>
              <w:t>Активно-пассивные упражнения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</w:tcPr>
          <w:p w:rsidR="00011C38" w:rsidRPr="003D0CDF" w:rsidRDefault="00237FA4" w:rsidP="00237FA4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например, пружинящие движения в глубоком выпаде</w:t>
            </w:r>
          </w:p>
        </w:tc>
      </w:tr>
      <w:tr w:rsidR="00011C38" w:rsidRPr="00442300" w:rsidTr="00011C38">
        <w:tc>
          <w:tcPr>
            <w:tcW w:w="5529" w:type="dxa"/>
          </w:tcPr>
          <w:p w:rsidR="00237FA4" w:rsidRPr="003D0CDF" w:rsidRDefault="00011C38" w:rsidP="00237FA4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4</w:t>
            </w:r>
            <w:r w:rsidR="00237FA4" w:rsidRPr="003D0CDF">
              <w:rPr>
                <w:rFonts w:ascii="Times New Roman" w:hAnsi="Times New Roman" w:cs="Times New Roman"/>
              </w:rPr>
              <w:t xml:space="preserve"> </w:t>
            </w:r>
            <w:r w:rsidR="00237FA4" w:rsidRPr="003D0CDF">
              <w:rPr>
                <w:rFonts w:ascii="Times New Roman" w:hAnsi="Times New Roman" w:cs="Times New Roman"/>
                <w:iCs/>
              </w:rPr>
              <w:t>Статические упражнения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11C38" w:rsidRPr="003D0CDF" w:rsidRDefault="00237FA4" w:rsidP="003D0CD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при которых с помощью партнера, собственной массы или силы требуется сохранить неподвижное положение с предельной амплитудой длительностью от 6 до 9 секунд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Режимы развития гибкости </w:t>
            </w:r>
          </w:p>
        </w:tc>
        <w:tc>
          <w:tcPr>
            <w:tcW w:w="5528" w:type="dxa"/>
          </w:tcPr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Характеристика режима</w:t>
            </w:r>
          </w:p>
        </w:tc>
      </w:tr>
      <w:tr w:rsidR="00011C38" w:rsidRPr="00442300" w:rsidTr="00011C38">
        <w:tc>
          <w:tcPr>
            <w:tcW w:w="5529" w:type="dxa"/>
          </w:tcPr>
          <w:p w:rsidR="00F77F4F" w:rsidRPr="003D0CDF" w:rsidRDefault="00011C38" w:rsidP="00F77F4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F77F4F" w:rsidRPr="003D0CDF">
              <w:rPr>
                <w:rFonts w:ascii="Times New Roman" w:hAnsi="Times New Roman" w:cs="Times New Roman"/>
              </w:rPr>
              <w:t xml:space="preserve"> Развивающий (примерно 40% </w:t>
            </w:r>
            <w:r w:rsidR="00F77F4F" w:rsidRPr="003D0CDF">
              <w:rPr>
                <w:rFonts w:ascii="Times New Roman" w:hAnsi="Times New Roman" w:cs="Times New Roman"/>
                <w:bCs/>
                <w:caps/>
              </w:rPr>
              <w:t>–</w:t>
            </w:r>
            <w:r w:rsidR="00F77F4F" w:rsidRPr="003D0CDF">
              <w:rPr>
                <w:rFonts w:ascii="Times New Roman" w:hAnsi="Times New Roman" w:cs="Times New Roman"/>
              </w:rPr>
              <w:t xml:space="preserve"> активные, 40% </w:t>
            </w:r>
            <w:r w:rsidR="00F77F4F" w:rsidRPr="003D0CDF">
              <w:rPr>
                <w:rFonts w:ascii="Times New Roman" w:hAnsi="Times New Roman" w:cs="Times New Roman"/>
                <w:bCs/>
                <w:caps/>
              </w:rPr>
              <w:t>–</w:t>
            </w:r>
            <w:r w:rsidR="00F77F4F" w:rsidRPr="003D0CDF">
              <w:rPr>
                <w:rFonts w:ascii="Times New Roman" w:hAnsi="Times New Roman" w:cs="Times New Roman"/>
              </w:rPr>
              <w:t xml:space="preserve"> пассивные и 20% </w:t>
            </w:r>
            <w:r w:rsidR="00F77F4F" w:rsidRPr="003D0CDF">
              <w:rPr>
                <w:rFonts w:ascii="Times New Roman" w:hAnsi="Times New Roman" w:cs="Times New Roman"/>
                <w:bCs/>
                <w:caps/>
              </w:rPr>
              <w:t>–</w:t>
            </w:r>
            <w:r w:rsidR="00BE6FAF" w:rsidRPr="003D0CDF">
              <w:rPr>
                <w:rFonts w:ascii="Times New Roman" w:hAnsi="Times New Roman" w:cs="Times New Roman"/>
              </w:rPr>
              <w:t xml:space="preserve"> статические упражнения</w:t>
            </w:r>
            <w:r w:rsidR="00F77F4F" w:rsidRPr="003D0CDF">
              <w:rPr>
                <w:rFonts w:ascii="Times New Roman" w:hAnsi="Times New Roman" w:cs="Times New Roman"/>
              </w:rPr>
              <w:t>)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11C38" w:rsidRPr="003D0CDF" w:rsidRDefault="00BE6FAF" w:rsidP="003D0CD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  <w:shd w:val="clear" w:color="auto" w:fill="FFFFFF"/>
              </w:rPr>
              <w:t>массированное применение растягивающих упражнений в системе различных методов и форм организации</w:t>
            </w:r>
          </w:p>
        </w:tc>
      </w:tr>
      <w:tr w:rsidR="00011C38" w:rsidRPr="00442300" w:rsidTr="00011C38">
        <w:tc>
          <w:tcPr>
            <w:tcW w:w="5529" w:type="dxa"/>
          </w:tcPr>
          <w:p w:rsidR="00F77F4F" w:rsidRPr="003D0CDF" w:rsidRDefault="00011C38" w:rsidP="00F77F4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2</w:t>
            </w:r>
            <w:r w:rsidR="00F77F4F" w:rsidRPr="003D0CDF">
              <w:rPr>
                <w:rFonts w:ascii="Times New Roman" w:hAnsi="Times New Roman" w:cs="Times New Roman"/>
              </w:rPr>
              <w:t xml:space="preserve"> Поддерживающий</w:t>
            </w:r>
            <w:r w:rsidR="00BE6FAF" w:rsidRPr="003D0CDF">
              <w:rPr>
                <w:rFonts w:ascii="Times New Roman" w:hAnsi="Times New Roman" w:cs="Times New Roman"/>
              </w:rPr>
              <w:t xml:space="preserve"> </w:t>
            </w:r>
          </w:p>
          <w:p w:rsidR="00011C38" w:rsidRPr="003D0CDF" w:rsidRDefault="00011C38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11C38" w:rsidRPr="003D0CDF" w:rsidRDefault="00BE6FAF" w:rsidP="00BE6FAF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  <w:shd w:val="clear" w:color="auto" w:fill="FFFFFF"/>
              </w:rPr>
              <w:t>умеренное выполнение упражнений на растягивание, с целью предотвращения реадаптационного ухудшения гибкости.</w:t>
            </w:r>
          </w:p>
        </w:tc>
      </w:tr>
      <w:tr w:rsidR="00011C38" w:rsidRPr="00442300" w:rsidTr="00011C38">
        <w:tc>
          <w:tcPr>
            <w:tcW w:w="5529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Способы оценки гибкости</w:t>
            </w:r>
          </w:p>
        </w:tc>
        <w:tc>
          <w:tcPr>
            <w:tcW w:w="5528" w:type="dxa"/>
          </w:tcPr>
          <w:p w:rsidR="00011C38" w:rsidRPr="00442300" w:rsidRDefault="00011C38" w:rsidP="00E55AD0">
            <w:pPr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Виды способа</w:t>
            </w:r>
          </w:p>
        </w:tc>
      </w:tr>
      <w:tr w:rsidR="00011C38" w:rsidRPr="00442300" w:rsidTr="00011C38">
        <w:tc>
          <w:tcPr>
            <w:tcW w:w="5529" w:type="dxa"/>
          </w:tcPr>
          <w:p w:rsidR="002432DE" w:rsidRPr="003D0CDF" w:rsidRDefault="00011C38" w:rsidP="002432D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</w:t>
            </w:r>
            <w:r w:rsidR="00932542" w:rsidRPr="003D0CDF">
              <w:rPr>
                <w:rFonts w:ascii="Times New Roman" w:hAnsi="Times New Roman" w:cs="Times New Roman"/>
                <w:bCs/>
              </w:rPr>
              <w:t xml:space="preserve"> Аппаратурный</w:t>
            </w:r>
            <w:r w:rsidR="002432DE" w:rsidRPr="003D0CDF">
              <w:rPr>
                <w:rFonts w:ascii="Times New Roman" w:hAnsi="Times New Roman" w:cs="Times New Roman"/>
                <w:bCs/>
              </w:rPr>
              <w:t xml:space="preserve"> </w:t>
            </w:r>
            <w:r w:rsidR="002432DE" w:rsidRPr="003D0CDF">
              <w:rPr>
                <w:rFonts w:ascii="Times New Roman" w:hAnsi="Times New Roman" w:cs="Times New Roman"/>
              </w:rPr>
              <w:t xml:space="preserve">с использованием специальной </w:t>
            </w:r>
          </w:p>
          <w:p w:rsidR="00011C38" w:rsidRPr="003D0CDF" w:rsidRDefault="002432DE" w:rsidP="002432D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измерительной аппаратуры</w:t>
            </w:r>
          </w:p>
          <w:p w:rsidR="003F1189" w:rsidRPr="003D0CDF" w:rsidRDefault="003F1189" w:rsidP="00E55A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2432DE" w:rsidRPr="003D0CDF" w:rsidRDefault="002432DE" w:rsidP="002432D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1) м</w:t>
            </w:r>
            <w:r w:rsidRPr="003D0CDF">
              <w:rPr>
                <w:rFonts w:ascii="Times New Roman" w:hAnsi="Times New Roman" w:cs="Times New Roman"/>
                <w:iCs/>
              </w:rPr>
              <w:t>еханический</w:t>
            </w:r>
            <w:r w:rsidRPr="003D0CDF">
              <w:rPr>
                <w:rFonts w:ascii="Times New Roman" w:hAnsi="Times New Roman" w:cs="Times New Roman"/>
              </w:rPr>
              <w:t xml:space="preserve"> (с помощью </w:t>
            </w:r>
          </w:p>
          <w:p w:rsidR="002432DE" w:rsidRPr="003D0CDF" w:rsidRDefault="002432DE" w:rsidP="002432D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гониометра). </w:t>
            </w:r>
          </w:p>
          <w:p w:rsidR="002432DE" w:rsidRPr="003D0CDF" w:rsidRDefault="002432DE" w:rsidP="002432DE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D0CDF">
              <w:rPr>
                <w:rFonts w:ascii="Times New Roman" w:hAnsi="Times New Roman" w:cs="Times New Roman"/>
              </w:rPr>
              <w:t>2) м</w:t>
            </w:r>
            <w:r w:rsidRPr="003D0CDF">
              <w:rPr>
                <w:rFonts w:ascii="Times New Roman" w:hAnsi="Times New Roman" w:cs="Times New Roman"/>
                <w:iCs/>
              </w:rPr>
              <w:t>еханоэлектрический</w:t>
            </w:r>
            <w:r w:rsidRPr="003D0CDF">
              <w:rPr>
                <w:rFonts w:ascii="Times New Roman" w:hAnsi="Times New Roman" w:cs="Times New Roman"/>
              </w:rPr>
              <w:t xml:space="preserve"> </w:t>
            </w:r>
            <w:r w:rsidRPr="003D0CDF">
              <w:rPr>
                <w:rFonts w:ascii="Times New Roman" w:hAnsi="Times New Roman" w:cs="Times New Roman"/>
                <w:iCs/>
              </w:rPr>
              <w:t xml:space="preserve">(электрогониометром). </w:t>
            </w:r>
          </w:p>
          <w:p w:rsidR="002432DE" w:rsidRPr="003D0CDF" w:rsidRDefault="002432DE" w:rsidP="002432D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  <w:iCs/>
              </w:rPr>
              <w:t>3) оптический (</w:t>
            </w:r>
            <w:r w:rsidRPr="003D0CDF">
              <w:rPr>
                <w:rFonts w:ascii="Times New Roman" w:hAnsi="Times New Roman" w:cs="Times New Roman"/>
              </w:rPr>
              <w:t xml:space="preserve">фото-, кино- и видеоаппаратура). </w:t>
            </w:r>
          </w:p>
          <w:p w:rsidR="00011C38" w:rsidRPr="003D0CDF" w:rsidRDefault="002432DE" w:rsidP="003D0CDF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4) р</w:t>
            </w:r>
            <w:r w:rsidRPr="003D0CDF">
              <w:rPr>
                <w:rFonts w:ascii="Times New Roman" w:hAnsi="Times New Roman" w:cs="Times New Roman"/>
                <w:iCs/>
              </w:rPr>
              <w:t>ентгенографический</w:t>
            </w:r>
            <w:r w:rsidRPr="003D0CDF">
              <w:rPr>
                <w:rFonts w:ascii="Times New Roman" w:hAnsi="Times New Roman" w:cs="Times New Roman"/>
              </w:rPr>
              <w:t xml:space="preserve"> (рентгенологического анализа)</w:t>
            </w:r>
          </w:p>
        </w:tc>
      </w:tr>
      <w:tr w:rsidR="00932542" w:rsidRPr="00442300" w:rsidTr="00011C38">
        <w:tc>
          <w:tcPr>
            <w:tcW w:w="5529" w:type="dxa"/>
          </w:tcPr>
          <w:p w:rsidR="00932542" w:rsidRPr="003D0CDF" w:rsidRDefault="00932542" w:rsidP="00E55AD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2 </w:t>
            </w:r>
            <w:r w:rsidRPr="003D0CDF">
              <w:rPr>
                <w:rFonts w:ascii="Times New Roman" w:hAnsi="Times New Roman" w:cs="Times New Roman"/>
                <w:bCs/>
              </w:rPr>
              <w:t>Использование педагогических тестов</w:t>
            </w:r>
          </w:p>
        </w:tc>
        <w:tc>
          <w:tcPr>
            <w:tcW w:w="5528" w:type="dxa"/>
          </w:tcPr>
          <w:p w:rsidR="00932542" w:rsidRDefault="003D0CDF" w:rsidP="00E55AD0">
            <w:pPr>
              <w:rPr>
                <w:rFonts w:ascii="Times New Roman" w:hAnsi="Times New Roman" w:cs="Times New Roman"/>
                <w:bCs/>
              </w:rPr>
            </w:pPr>
            <w:r w:rsidRPr="00442300">
              <w:rPr>
                <w:rFonts w:ascii="Times New Roman" w:hAnsi="Times New Roman" w:cs="Times New Roman"/>
                <w:bCs/>
              </w:rPr>
              <w:t>Испытуемый взявшись за концы гимнастической палки, выполняет выкрут в плечевых суставах</w:t>
            </w:r>
          </w:p>
          <w:p w:rsidR="003D0CDF" w:rsidRPr="003D0CDF" w:rsidRDefault="003D0CDF" w:rsidP="00E55AD0">
            <w:pPr>
              <w:rPr>
                <w:rFonts w:ascii="Times New Roman" w:hAnsi="Times New Roman" w:cs="Times New Roman"/>
              </w:rPr>
            </w:pPr>
            <w:r w:rsidRPr="00442300">
              <w:rPr>
                <w:rFonts w:ascii="Times New Roman" w:hAnsi="Times New Roman" w:cs="Times New Roman"/>
              </w:rPr>
              <w:t>Наклон туловища вперед из положения сидя или стоя</w:t>
            </w:r>
          </w:p>
        </w:tc>
      </w:tr>
      <w:tr w:rsidR="00011C38" w:rsidRPr="00442300" w:rsidTr="00E55AD0">
        <w:tc>
          <w:tcPr>
            <w:tcW w:w="11057" w:type="dxa"/>
            <w:gridSpan w:val="2"/>
          </w:tcPr>
          <w:p w:rsidR="00011C38" w:rsidRPr="00442300" w:rsidRDefault="00011C38" w:rsidP="00011C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300">
              <w:rPr>
                <w:rFonts w:ascii="Times New Roman" w:hAnsi="Times New Roman" w:cs="Times New Roman"/>
                <w:b/>
              </w:rPr>
              <w:t>Тесты для оценки гибкости у шк. (указать и описать методику проведения)</w:t>
            </w:r>
          </w:p>
        </w:tc>
      </w:tr>
      <w:tr w:rsidR="00011C38" w:rsidRPr="00442300" w:rsidTr="00011C38">
        <w:tc>
          <w:tcPr>
            <w:tcW w:w="5529" w:type="dxa"/>
          </w:tcPr>
          <w:p w:rsidR="0003383E" w:rsidRPr="003D0CDF" w:rsidRDefault="0003383E" w:rsidP="000338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D0CDF">
              <w:rPr>
                <w:rFonts w:ascii="Times New Roman" w:hAnsi="Times New Roman" w:cs="Times New Roman"/>
                <w:bCs/>
              </w:rPr>
              <w:t>1 Испытуемый взявшись за концы гимнастической палки, выполняет выкрут в плечевых суставах.</w:t>
            </w:r>
          </w:p>
          <w:p w:rsidR="0003383E" w:rsidRPr="003D0CDF" w:rsidRDefault="0003383E" w:rsidP="0003383E">
            <w:pPr>
              <w:jc w:val="both"/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Подвижность в плечевом суставе. Испытуемый взявшись за концы гимнастической палки, выполняет выкрут в плечевых суставах. Вместо палки можно использовать веревку. Подвижность плечевого сустава оценивают по расстоянию между кистями рук при выкруте: чем меньше расстояние, тем выше гибкость этого сустава, и наоборот.</w:t>
            </w:r>
          </w:p>
          <w:p w:rsidR="0003383E" w:rsidRPr="003D0CDF" w:rsidRDefault="0003383E" w:rsidP="000338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3F7460" w:rsidRPr="003D0CDF" w:rsidRDefault="00011C38" w:rsidP="003F7460">
            <w:pPr>
              <w:rPr>
                <w:rFonts w:ascii="Times New Roman" w:eastAsiaTheme="minorEastAsia" w:hAnsi="Times New Roman" w:cs="Times New Roman"/>
                <w:shadow/>
                <w:color w:val="000000" w:themeColor="text1"/>
                <w:kern w:val="24"/>
                <w:lang w:eastAsia="ru-RU"/>
                <w14:shadow w14:blurRad="38100" w14:dist="38100" w14:dir="2700000" w14:sx="100000" w14:sy="100000" w14:kx="0" w14:ky="0" w14:algn="tl">
                  <w14:srgbClr w14:val="000000"/>
                </w14:shadow>
              </w:rPr>
            </w:pPr>
            <w:r w:rsidRPr="003D0CDF">
              <w:rPr>
                <w:rFonts w:ascii="Times New Roman" w:hAnsi="Times New Roman" w:cs="Times New Roman"/>
              </w:rPr>
              <w:t>2.</w:t>
            </w:r>
            <w:r w:rsidR="003F7460" w:rsidRPr="003D0CDF">
              <w:rPr>
                <w:rFonts w:ascii="Times New Roman" w:eastAsiaTheme="minorEastAsia" w:hAnsi="Times New Roman" w:cs="Times New Roman"/>
                <w:shadow/>
                <w:color w:val="000000" w:themeColor="text1"/>
                <w:kern w:val="24"/>
                <w:lang w:eastAsia="ru-RU"/>
                <w14:shadow w14:blurRad="38100" w14:dist="38100" w14:dir="2700000" w14:sx="100000" w14:sy="100000" w14:kx="0" w14:ky="0" w14:algn="tl">
                  <w14:srgbClr w14:val="000000"/>
                </w14:shadow>
              </w:rPr>
              <w:t xml:space="preserve"> </w:t>
            </w:r>
            <w:r w:rsidR="003F7460" w:rsidRPr="003D0CDF">
              <w:rPr>
                <w:rFonts w:ascii="Times New Roman" w:hAnsi="Times New Roman" w:cs="Times New Roman"/>
              </w:rPr>
              <w:t>Наклон туловища вперед из положения сидя</w:t>
            </w:r>
            <w:r w:rsidR="00E83145" w:rsidRPr="003D0CDF">
              <w:rPr>
                <w:rFonts w:ascii="Times New Roman" w:hAnsi="Times New Roman" w:cs="Times New Roman"/>
              </w:rPr>
              <w:t xml:space="preserve"> или стоя</w:t>
            </w:r>
          </w:p>
          <w:p w:rsidR="00330AA0" w:rsidRPr="003D0CDF" w:rsidRDefault="0003383E" w:rsidP="003F7460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 xml:space="preserve">Испытуемый в положении стоя на скамейке наклоняется вперед до предела, не сгибая ног в коленях. Гибкость позвоночника оценивают с помощью линейки или ленты по расстоянию в сантиметрах от края скамейки до третьего пальца руки. Если при этом пальцы не достигают края скамейки, то величина подвижности получает знак «минус» (-), а если опускаются ниже – знак плюс (+). У детей разного возраста и пола показатели степени наклона туловища, как правило, положительные, со знаком плюс. О низком уровне развития гибкости позвоночного столба свидетельствуют отрицательные показатели (со знаком минус). </w:t>
            </w:r>
          </w:p>
          <w:p w:rsidR="00011C38" w:rsidRPr="003D0CDF" w:rsidRDefault="0003383E" w:rsidP="0003383E">
            <w:pPr>
              <w:rPr>
                <w:rFonts w:ascii="Times New Roman" w:hAnsi="Times New Roman" w:cs="Times New Roman"/>
              </w:rPr>
            </w:pPr>
            <w:r w:rsidRPr="003D0CDF">
              <w:rPr>
                <w:rFonts w:ascii="Times New Roman" w:hAnsi="Times New Roman" w:cs="Times New Roman"/>
              </w:rPr>
              <w:t>Данный тест можно выполнять также в положении сидя. Процедура оценки гибкости здесь аналогична.</w:t>
            </w:r>
          </w:p>
        </w:tc>
      </w:tr>
    </w:tbl>
    <w:p w:rsidR="00011C38" w:rsidRPr="00442300" w:rsidRDefault="00011C38" w:rsidP="00011C38">
      <w:pPr>
        <w:ind w:left="-993"/>
        <w:rPr>
          <w:rFonts w:ascii="Times New Roman" w:hAnsi="Times New Roman" w:cs="Times New Roman"/>
          <w:b/>
        </w:rPr>
      </w:pPr>
    </w:p>
    <w:sectPr w:rsidR="00011C38" w:rsidRPr="00442300" w:rsidSect="00F16C2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3918"/>
    <w:multiLevelType w:val="hybridMultilevel"/>
    <w:tmpl w:val="2280EFA4"/>
    <w:lvl w:ilvl="0" w:tplc="1AE4F5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E65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CE79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AA75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647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2234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E614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6AE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0008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D4A93"/>
    <w:multiLevelType w:val="hybridMultilevel"/>
    <w:tmpl w:val="FCB0AECE"/>
    <w:lvl w:ilvl="0" w:tplc="DA3476E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83CA3"/>
    <w:multiLevelType w:val="hybridMultilevel"/>
    <w:tmpl w:val="142E6DA8"/>
    <w:lvl w:ilvl="0" w:tplc="68A4BA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C09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1D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661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8239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011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2E4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AED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86E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E08A5"/>
    <w:multiLevelType w:val="hybridMultilevel"/>
    <w:tmpl w:val="C7EE7508"/>
    <w:lvl w:ilvl="0" w:tplc="50066A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BE42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EAD1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53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5EC0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F1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9A83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34C6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7AEB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335E9"/>
    <w:multiLevelType w:val="hybridMultilevel"/>
    <w:tmpl w:val="BD2A6698"/>
    <w:lvl w:ilvl="0" w:tplc="52028D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0BE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9ECA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43C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B008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94C0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6F3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6454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C089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E1FBB"/>
    <w:multiLevelType w:val="hybridMultilevel"/>
    <w:tmpl w:val="0C1CF558"/>
    <w:lvl w:ilvl="0" w:tplc="B3FECC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5E4A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2A3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A99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A2DE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025B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669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30C7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440D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A056C"/>
    <w:multiLevelType w:val="hybridMultilevel"/>
    <w:tmpl w:val="41560D70"/>
    <w:lvl w:ilvl="0" w:tplc="D32E03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3E7F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E6FD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AB0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6455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5693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D2B0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4F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006E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14B78"/>
    <w:multiLevelType w:val="hybridMultilevel"/>
    <w:tmpl w:val="0B62F324"/>
    <w:lvl w:ilvl="0" w:tplc="4F2A5C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0E1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230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464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3A48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64A6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25E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C62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E34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5F35"/>
    <w:multiLevelType w:val="hybridMultilevel"/>
    <w:tmpl w:val="8D1009C0"/>
    <w:lvl w:ilvl="0" w:tplc="6B3C43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6A50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48DC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490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3CDE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BE53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CC3E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AFF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F8D6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44811"/>
    <w:multiLevelType w:val="hybridMultilevel"/>
    <w:tmpl w:val="D32A776C"/>
    <w:lvl w:ilvl="0" w:tplc="0D3027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CCAE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AEA8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A2C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804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6857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8D3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27A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8CD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962D7"/>
    <w:multiLevelType w:val="hybridMultilevel"/>
    <w:tmpl w:val="2FA8B6F8"/>
    <w:lvl w:ilvl="0" w:tplc="CB66B8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03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3EC2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562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2B4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ECDC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A68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865F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D0CE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9445B"/>
    <w:multiLevelType w:val="hybridMultilevel"/>
    <w:tmpl w:val="3CAE35B6"/>
    <w:lvl w:ilvl="0" w:tplc="F2124D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E244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900B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66BE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FEA2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EE87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5870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4E2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AAA3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41F95"/>
    <w:multiLevelType w:val="hybridMultilevel"/>
    <w:tmpl w:val="AE023538"/>
    <w:lvl w:ilvl="0" w:tplc="F6CEFE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9A0B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044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669C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74A8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B29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FA5A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DC93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E0B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40FC7"/>
    <w:multiLevelType w:val="hybridMultilevel"/>
    <w:tmpl w:val="EE7CBCB4"/>
    <w:lvl w:ilvl="0" w:tplc="FBE41E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8488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8D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8078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A3D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8C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F0A1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69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36DC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77D73"/>
    <w:multiLevelType w:val="hybridMultilevel"/>
    <w:tmpl w:val="EB388AFC"/>
    <w:lvl w:ilvl="0" w:tplc="5BC05F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5EF6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7CD6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0CCE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8CA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4294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78F8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9249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5A8A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52117"/>
    <w:multiLevelType w:val="hybridMultilevel"/>
    <w:tmpl w:val="CE30B36A"/>
    <w:lvl w:ilvl="0" w:tplc="25906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248E0"/>
    <w:multiLevelType w:val="hybridMultilevel"/>
    <w:tmpl w:val="1F36C572"/>
    <w:lvl w:ilvl="0" w:tplc="4D7E2A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F65E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32F0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32A1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AD8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3677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2B0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8CB8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ECC24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20C53"/>
    <w:multiLevelType w:val="hybridMultilevel"/>
    <w:tmpl w:val="91CA86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F18C9"/>
    <w:multiLevelType w:val="hybridMultilevel"/>
    <w:tmpl w:val="FCB0AECE"/>
    <w:lvl w:ilvl="0" w:tplc="DA3476E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76D6C"/>
    <w:multiLevelType w:val="hybridMultilevel"/>
    <w:tmpl w:val="2A2ADCF0"/>
    <w:lvl w:ilvl="0" w:tplc="7CF8C9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64F7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E35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BE54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AE9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3267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34BE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824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E40D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E0AA5"/>
    <w:multiLevelType w:val="hybridMultilevel"/>
    <w:tmpl w:val="8FB45E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A153A"/>
    <w:multiLevelType w:val="hybridMultilevel"/>
    <w:tmpl w:val="456E1D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C278C"/>
    <w:multiLevelType w:val="hybridMultilevel"/>
    <w:tmpl w:val="A1E8CB2A"/>
    <w:lvl w:ilvl="0" w:tplc="7EE80D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00A2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34DE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F6EE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B0D5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04F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DCFD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876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5E7C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E2CA0"/>
    <w:multiLevelType w:val="hybridMultilevel"/>
    <w:tmpl w:val="5B0070BE"/>
    <w:lvl w:ilvl="0" w:tplc="93FCA4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24728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72E1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8E6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5C46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62A6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8EF3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204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A874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15414"/>
    <w:multiLevelType w:val="hybridMultilevel"/>
    <w:tmpl w:val="A8D44472"/>
    <w:lvl w:ilvl="0" w:tplc="5C4432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02C0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0CF1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CAFE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B2B7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061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25F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2C4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90C8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56C0D"/>
    <w:multiLevelType w:val="hybridMultilevel"/>
    <w:tmpl w:val="FCB0AECE"/>
    <w:lvl w:ilvl="0" w:tplc="DA3476E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50624"/>
    <w:multiLevelType w:val="hybridMultilevel"/>
    <w:tmpl w:val="8A4E373C"/>
    <w:lvl w:ilvl="0" w:tplc="7EF637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657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824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FC9B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A6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600B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6F7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85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2A13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92978"/>
    <w:multiLevelType w:val="hybridMultilevel"/>
    <w:tmpl w:val="29947F6A"/>
    <w:lvl w:ilvl="0" w:tplc="775C90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8C73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1096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0E69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4C80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CFF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8693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9CFB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F46D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1782F"/>
    <w:multiLevelType w:val="hybridMultilevel"/>
    <w:tmpl w:val="F3FC8E8A"/>
    <w:lvl w:ilvl="0" w:tplc="BDE476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10D2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5ACD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3E9B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6BB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88DA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0A2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60A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2CA5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254E3"/>
    <w:multiLevelType w:val="hybridMultilevel"/>
    <w:tmpl w:val="A6B0469E"/>
    <w:lvl w:ilvl="0" w:tplc="A2B480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CC08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24D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86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4ED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E64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B20E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FA44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7A8F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D4592"/>
    <w:multiLevelType w:val="hybridMultilevel"/>
    <w:tmpl w:val="520C2CE0"/>
    <w:lvl w:ilvl="0" w:tplc="04CC50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98C95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1C58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6A9B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148A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2A48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82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0B6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8A7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7301A"/>
    <w:multiLevelType w:val="hybridMultilevel"/>
    <w:tmpl w:val="263E93AE"/>
    <w:lvl w:ilvl="0" w:tplc="DD56A7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424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ECD4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048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4014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F634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7492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AC5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1898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9"/>
  </w:num>
  <w:num w:numId="4">
    <w:abstractNumId w:val="10"/>
  </w:num>
  <w:num w:numId="5">
    <w:abstractNumId w:val="31"/>
  </w:num>
  <w:num w:numId="6">
    <w:abstractNumId w:val="1"/>
  </w:num>
  <w:num w:numId="7">
    <w:abstractNumId w:val="9"/>
  </w:num>
  <w:num w:numId="8">
    <w:abstractNumId w:val="20"/>
  </w:num>
  <w:num w:numId="9">
    <w:abstractNumId w:val="25"/>
  </w:num>
  <w:num w:numId="10">
    <w:abstractNumId w:val="18"/>
  </w:num>
  <w:num w:numId="11">
    <w:abstractNumId w:val="17"/>
  </w:num>
  <w:num w:numId="12">
    <w:abstractNumId w:val="21"/>
  </w:num>
  <w:num w:numId="13">
    <w:abstractNumId w:val="14"/>
  </w:num>
  <w:num w:numId="14">
    <w:abstractNumId w:val="2"/>
  </w:num>
  <w:num w:numId="15">
    <w:abstractNumId w:val="26"/>
  </w:num>
  <w:num w:numId="16">
    <w:abstractNumId w:val="5"/>
  </w:num>
  <w:num w:numId="17">
    <w:abstractNumId w:val="27"/>
  </w:num>
  <w:num w:numId="18">
    <w:abstractNumId w:val="16"/>
  </w:num>
  <w:num w:numId="19">
    <w:abstractNumId w:val="7"/>
  </w:num>
  <w:num w:numId="20">
    <w:abstractNumId w:val="30"/>
  </w:num>
  <w:num w:numId="21">
    <w:abstractNumId w:val="13"/>
  </w:num>
  <w:num w:numId="22">
    <w:abstractNumId w:val="11"/>
  </w:num>
  <w:num w:numId="23">
    <w:abstractNumId w:val="19"/>
  </w:num>
  <w:num w:numId="24">
    <w:abstractNumId w:val="24"/>
  </w:num>
  <w:num w:numId="25">
    <w:abstractNumId w:val="22"/>
  </w:num>
  <w:num w:numId="26">
    <w:abstractNumId w:val="4"/>
  </w:num>
  <w:num w:numId="27">
    <w:abstractNumId w:val="23"/>
  </w:num>
  <w:num w:numId="28">
    <w:abstractNumId w:val="0"/>
  </w:num>
  <w:num w:numId="29">
    <w:abstractNumId w:val="6"/>
  </w:num>
  <w:num w:numId="30">
    <w:abstractNumId w:val="12"/>
  </w:num>
  <w:num w:numId="31">
    <w:abstractNumId w:val="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020"/>
    <w:rsid w:val="00011C38"/>
    <w:rsid w:val="00030A8C"/>
    <w:rsid w:val="0003383E"/>
    <w:rsid w:val="00050EC7"/>
    <w:rsid w:val="00093343"/>
    <w:rsid w:val="00094D0C"/>
    <w:rsid w:val="000C52F7"/>
    <w:rsid w:val="00114B2E"/>
    <w:rsid w:val="0012315A"/>
    <w:rsid w:val="00143BEB"/>
    <w:rsid w:val="00152E5E"/>
    <w:rsid w:val="00190AFB"/>
    <w:rsid w:val="001A712C"/>
    <w:rsid w:val="001C0634"/>
    <w:rsid w:val="00206C54"/>
    <w:rsid w:val="00213F54"/>
    <w:rsid w:val="00222613"/>
    <w:rsid w:val="00237FA4"/>
    <w:rsid w:val="002432DE"/>
    <w:rsid w:val="00257B83"/>
    <w:rsid w:val="002B650B"/>
    <w:rsid w:val="002E03B0"/>
    <w:rsid w:val="002F2AD2"/>
    <w:rsid w:val="00313416"/>
    <w:rsid w:val="00330AA0"/>
    <w:rsid w:val="0035343C"/>
    <w:rsid w:val="00377AF5"/>
    <w:rsid w:val="003D0CDF"/>
    <w:rsid w:val="003E3020"/>
    <w:rsid w:val="003F1189"/>
    <w:rsid w:val="003F287F"/>
    <w:rsid w:val="003F7460"/>
    <w:rsid w:val="00442300"/>
    <w:rsid w:val="0046003F"/>
    <w:rsid w:val="00464F25"/>
    <w:rsid w:val="004B6D9B"/>
    <w:rsid w:val="004C0677"/>
    <w:rsid w:val="004E1F8A"/>
    <w:rsid w:val="004F1226"/>
    <w:rsid w:val="004F3ADE"/>
    <w:rsid w:val="00533427"/>
    <w:rsid w:val="00560111"/>
    <w:rsid w:val="005751CE"/>
    <w:rsid w:val="00586395"/>
    <w:rsid w:val="005B23CE"/>
    <w:rsid w:val="005E02E2"/>
    <w:rsid w:val="005E22CC"/>
    <w:rsid w:val="005F2256"/>
    <w:rsid w:val="00611384"/>
    <w:rsid w:val="00625154"/>
    <w:rsid w:val="00664D8F"/>
    <w:rsid w:val="0066616D"/>
    <w:rsid w:val="006C2BDC"/>
    <w:rsid w:val="006D3AD6"/>
    <w:rsid w:val="006E6F30"/>
    <w:rsid w:val="00710B6E"/>
    <w:rsid w:val="0074095B"/>
    <w:rsid w:val="0074131A"/>
    <w:rsid w:val="00742168"/>
    <w:rsid w:val="00742870"/>
    <w:rsid w:val="00750454"/>
    <w:rsid w:val="00752E2E"/>
    <w:rsid w:val="00761C3B"/>
    <w:rsid w:val="00775083"/>
    <w:rsid w:val="007D567D"/>
    <w:rsid w:val="007E265E"/>
    <w:rsid w:val="007E433B"/>
    <w:rsid w:val="008153AB"/>
    <w:rsid w:val="00837923"/>
    <w:rsid w:val="008466FE"/>
    <w:rsid w:val="00854AF2"/>
    <w:rsid w:val="008659B9"/>
    <w:rsid w:val="008830F4"/>
    <w:rsid w:val="008A6A21"/>
    <w:rsid w:val="008B4E25"/>
    <w:rsid w:val="009269B5"/>
    <w:rsid w:val="00930F67"/>
    <w:rsid w:val="00932542"/>
    <w:rsid w:val="00935AD0"/>
    <w:rsid w:val="00987999"/>
    <w:rsid w:val="009905E5"/>
    <w:rsid w:val="00995114"/>
    <w:rsid w:val="00995506"/>
    <w:rsid w:val="009B18A6"/>
    <w:rsid w:val="009B5C09"/>
    <w:rsid w:val="009C511E"/>
    <w:rsid w:val="009D215E"/>
    <w:rsid w:val="009F2261"/>
    <w:rsid w:val="009F6B5A"/>
    <w:rsid w:val="009F785B"/>
    <w:rsid w:val="00A62811"/>
    <w:rsid w:val="00A74119"/>
    <w:rsid w:val="00A93E40"/>
    <w:rsid w:val="00AC0C58"/>
    <w:rsid w:val="00AE4AEF"/>
    <w:rsid w:val="00AF09CC"/>
    <w:rsid w:val="00B31D9B"/>
    <w:rsid w:val="00B4039C"/>
    <w:rsid w:val="00B83447"/>
    <w:rsid w:val="00BA0F48"/>
    <w:rsid w:val="00BA691E"/>
    <w:rsid w:val="00BB20C2"/>
    <w:rsid w:val="00BD5F91"/>
    <w:rsid w:val="00BE6FAF"/>
    <w:rsid w:val="00BF324F"/>
    <w:rsid w:val="00C1293B"/>
    <w:rsid w:val="00C24A17"/>
    <w:rsid w:val="00CE7D20"/>
    <w:rsid w:val="00D03590"/>
    <w:rsid w:val="00D10686"/>
    <w:rsid w:val="00D31B22"/>
    <w:rsid w:val="00D46B7C"/>
    <w:rsid w:val="00D70540"/>
    <w:rsid w:val="00DA2975"/>
    <w:rsid w:val="00DE7135"/>
    <w:rsid w:val="00E46809"/>
    <w:rsid w:val="00E553FC"/>
    <w:rsid w:val="00E55AD0"/>
    <w:rsid w:val="00E6643E"/>
    <w:rsid w:val="00E726D6"/>
    <w:rsid w:val="00E83145"/>
    <w:rsid w:val="00E86DA8"/>
    <w:rsid w:val="00EA5A98"/>
    <w:rsid w:val="00EB5A91"/>
    <w:rsid w:val="00F16C24"/>
    <w:rsid w:val="00F367A2"/>
    <w:rsid w:val="00F53468"/>
    <w:rsid w:val="00F547C0"/>
    <w:rsid w:val="00F6373D"/>
    <w:rsid w:val="00F77F4F"/>
    <w:rsid w:val="00FA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ACBD73"/>
  <w15:docId w15:val="{898E3022-FBCE-42D6-BB47-5242BF4A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6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34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43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43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D567D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a4">
    <w:name w:val="Normal (Web)"/>
    <w:basedOn w:val="a"/>
    <w:uiPriority w:val="99"/>
    <w:unhideWhenUsed/>
    <w:rsid w:val="00586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4B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6C2BDC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C2BDC"/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3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43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7E43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9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28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2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8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50949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635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5612">
          <w:marLeft w:val="96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96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6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7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6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3323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016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52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87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0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2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1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2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99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813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55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8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1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86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24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02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26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9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48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4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3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5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72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3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4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11</Pages>
  <Words>5756</Words>
  <Characters>32814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Сергей</cp:lastModifiedBy>
  <cp:revision>20</cp:revision>
  <dcterms:created xsi:type="dcterms:W3CDTF">2012-01-13T07:02:00Z</dcterms:created>
  <dcterms:modified xsi:type="dcterms:W3CDTF">2021-01-17T19:06:00Z</dcterms:modified>
</cp:coreProperties>
</file>